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4A9" w:rsidRPr="000306E4" w:rsidRDefault="003514A9" w:rsidP="000306E4">
      <w:pPr>
        <w:ind w:left="5387"/>
        <w:jc w:val="center"/>
        <w:rPr>
          <w:sz w:val="28"/>
          <w:szCs w:val="28"/>
        </w:rPr>
      </w:pPr>
      <w:r w:rsidRPr="000306E4">
        <w:rPr>
          <w:sz w:val="28"/>
          <w:szCs w:val="28"/>
          <w:lang w:eastAsia="ru-RU"/>
        </w:rPr>
        <w:t>УТВЕРЖДЕНО</w:t>
      </w:r>
    </w:p>
    <w:p w:rsidR="003514A9" w:rsidRPr="000306E4" w:rsidRDefault="003514A9" w:rsidP="000306E4">
      <w:pPr>
        <w:ind w:left="5387"/>
        <w:jc w:val="center"/>
        <w:rPr>
          <w:sz w:val="28"/>
          <w:szCs w:val="28"/>
        </w:rPr>
      </w:pPr>
      <w:r w:rsidRPr="000306E4">
        <w:rPr>
          <w:sz w:val="28"/>
          <w:szCs w:val="28"/>
        </w:rPr>
        <w:t xml:space="preserve">приказом </w:t>
      </w:r>
      <w:proofErr w:type="spellStart"/>
      <w:r w:rsidRPr="000306E4">
        <w:rPr>
          <w:sz w:val="28"/>
          <w:szCs w:val="28"/>
        </w:rPr>
        <w:t>Минпросвещения</w:t>
      </w:r>
      <w:proofErr w:type="spellEnd"/>
      <w:r w:rsidRPr="000306E4">
        <w:rPr>
          <w:sz w:val="28"/>
          <w:szCs w:val="28"/>
        </w:rPr>
        <w:t xml:space="preserve"> КБР</w:t>
      </w:r>
    </w:p>
    <w:p w:rsidR="003514A9" w:rsidRPr="000306E4" w:rsidRDefault="003514A9" w:rsidP="000306E4">
      <w:pPr>
        <w:ind w:left="5387"/>
        <w:jc w:val="center"/>
        <w:rPr>
          <w:sz w:val="28"/>
          <w:szCs w:val="28"/>
        </w:rPr>
      </w:pPr>
    </w:p>
    <w:p w:rsidR="003514A9" w:rsidRPr="000306E4" w:rsidRDefault="003514A9" w:rsidP="000306E4">
      <w:pPr>
        <w:ind w:left="5387"/>
        <w:jc w:val="center"/>
        <w:rPr>
          <w:sz w:val="28"/>
          <w:szCs w:val="28"/>
        </w:rPr>
      </w:pPr>
      <w:r w:rsidRPr="000306E4">
        <w:rPr>
          <w:sz w:val="28"/>
          <w:szCs w:val="28"/>
        </w:rPr>
        <w:t>от ___________ № _________</w:t>
      </w:r>
    </w:p>
    <w:p w:rsidR="003514A9" w:rsidRPr="000306E4" w:rsidRDefault="003514A9" w:rsidP="000306E4">
      <w:pPr>
        <w:ind w:left="5040" w:firstLine="720"/>
        <w:jc w:val="center"/>
        <w:rPr>
          <w:sz w:val="28"/>
          <w:szCs w:val="28"/>
          <w:lang w:eastAsia="ru-RU"/>
        </w:rPr>
      </w:pPr>
    </w:p>
    <w:p w:rsidR="00AE6C36" w:rsidRPr="000306E4" w:rsidRDefault="00AE6C36" w:rsidP="00B8354F">
      <w:pPr>
        <w:pStyle w:val="a4"/>
        <w:tabs>
          <w:tab w:val="left" w:pos="-142"/>
        </w:tabs>
        <w:spacing w:before="11"/>
        <w:ind w:left="-284"/>
        <w:rPr>
          <w:b w:val="0"/>
          <w:sz w:val="28"/>
          <w:szCs w:val="28"/>
        </w:rPr>
      </w:pPr>
    </w:p>
    <w:p w:rsidR="00AE6C36" w:rsidRPr="000306E4" w:rsidRDefault="00AE6C36" w:rsidP="00B8354F">
      <w:pPr>
        <w:pStyle w:val="a4"/>
        <w:tabs>
          <w:tab w:val="left" w:pos="-142"/>
        </w:tabs>
        <w:ind w:left="-284"/>
        <w:rPr>
          <w:b w:val="0"/>
          <w:sz w:val="28"/>
          <w:szCs w:val="28"/>
        </w:rPr>
      </w:pPr>
      <w:r w:rsidRPr="000306E4">
        <w:rPr>
          <w:b w:val="0"/>
          <w:sz w:val="28"/>
          <w:szCs w:val="28"/>
        </w:rPr>
        <w:t>ПОЛОЖЕНИЕ</w:t>
      </w:r>
    </w:p>
    <w:p w:rsidR="000A31F4" w:rsidRDefault="00ED5D70" w:rsidP="00375764">
      <w:pPr>
        <w:pStyle w:val="a4"/>
        <w:tabs>
          <w:tab w:val="left" w:pos="-142"/>
        </w:tabs>
        <w:ind w:lef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</w:t>
      </w:r>
      <w:r w:rsidR="000947D5">
        <w:rPr>
          <w:b w:val="0"/>
          <w:sz w:val="28"/>
          <w:szCs w:val="28"/>
        </w:rPr>
        <w:t>региональном этапе Всероссийского конкурса</w:t>
      </w:r>
      <w:r w:rsidR="00EE606B" w:rsidRPr="000306E4">
        <w:rPr>
          <w:b w:val="0"/>
          <w:sz w:val="28"/>
          <w:szCs w:val="28"/>
        </w:rPr>
        <w:t xml:space="preserve"> </w:t>
      </w:r>
      <w:r w:rsidR="000947D5">
        <w:rPr>
          <w:b w:val="0"/>
          <w:sz w:val="28"/>
          <w:szCs w:val="28"/>
        </w:rPr>
        <w:t xml:space="preserve">на лучшее </w:t>
      </w:r>
    </w:p>
    <w:p w:rsidR="000A31F4" w:rsidRDefault="000947D5" w:rsidP="000947D5">
      <w:pPr>
        <w:pStyle w:val="a4"/>
        <w:tabs>
          <w:tab w:val="left" w:pos="-142"/>
        </w:tabs>
        <w:ind w:lef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сочинение о своей культуре на русском языке и лучшее описание </w:t>
      </w:r>
    </w:p>
    <w:p w:rsidR="00375764" w:rsidRDefault="000947D5" w:rsidP="000947D5">
      <w:pPr>
        <w:pStyle w:val="a4"/>
        <w:tabs>
          <w:tab w:val="left" w:pos="-142"/>
        </w:tabs>
        <w:ind w:left="-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русской культуры на родном языке</w:t>
      </w:r>
    </w:p>
    <w:p w:rsidR="00AE6C36" w:rsidRPr="000306E4" w:rsidRDefault="00AE6C36" w:rsidP="00B8354F">
      <w:pPr>
        <w:pStyle w:val="a4"/>
        <w:tabs>
          <w:tab w:val="left" w:pos="-142"/>
        </w:tabs>
        <w:spacing w:before="3"/>
        <w:ind w:left="-284"/>
        <w:rPr>
          <w:b w:val="0"/>
          <w:sz w:val="28"/>
          <w:szCs w:val="28"/>
        </w:rPr>
      </w:pPr>
    </w:p>
    <w:p w:rsidR="00656E7B" w:rsidRDefault="00656E7B" w:rsidP="000306E4">
      <w:pPr>
        <w:tabs>
          <w:tab w:val="left" w:pos="0"/>
        </w:tabs>
        <w:jc w:val="center"/>
        <w:rPr>
          <w:sz w:val="28"/>
          <w:szCs w:val="28"/>
        </w:rPr>
      </w:pPr>
    </w:p>
    <w:p w:rsidR="00C95312" w:rsidRPr="000306E4" w:rsidRDefault="00056257" w:rsidP="000306E4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 w:rsidR="00C95312" w:rsidRPr="000306E4">
        <w:rPr>
          <w:sz w:val="28"/>
          <w:szCs w:val="28"/>
        </w:rPr>
        <w:t>. ОБЩИЕ ПОЛОЖЕНИЯ</w:t>
      </w:r>
    </w:p>
    <w:p w:rsidR="00C95312" w:rsidRPr="000A31F4" w:rsidRDefault="00C95312" w:rsidP="000A31F4">
      <w:pPr>
        <w:pStyle w:val="a4"/>
        <w:tabs>
          <w:tab w:val="left" w:pos="0"/>
        </w:tabs>
        <w:spacing w:before="3"/>
        <w:ind w:right="-1" w:firstLine="709"/>
        <w:jc w:val="both"/>
        <w:rPr>
          <w:b w:val="0"/>
          <w:sz w:val="28"/>
          <w:szCs w:val="28"/>
        </w:rPr>
      </w:pPr>
    </w:p>
    <w:p w:rsidR="00FF2DDF" w:rsidRPr="00715170" w:rsidRDefault="00056257" w:rsidP="00715170">
      <w:pPr>
        <w:pStyle w:val="a4"/>
        <w:tabs>
          <w:tab w:val="left" w:pos="-142"/>
          <w:tab w:val="left" w:pos="0"/>
        </w:tabs>
        <w:ind w:right="-1" w:firstLine="709"/>
        <w:jc w:val="both"/>
        <w:rPr>
          <w:b w:val="0"/>
          <w:sz w:val="28"/>
          <w:szCs w:val="28"/>
        </w:rPr>
      </w:pPr>
      <w:r w:rsidRPr="00056257">
        <w:rPr>
          <w:b w:val="0"/>
          <w:sz w:val="28"/>
          <w:szCs w:val="28"/>
        </w:rPr>
        <w:t>1.</w:t>
      </w:r>
      <w:r w:rsidR="00AE6C36" w:rsidRPr="00715170">
        <w:rPr>
          <w:b w:val="0"/>
          <w:sz w:val="28"/>
          <w:szCs w:val="28"/>
        </w:rPr>
        <w:t xml:space="preserve">Настоящее Положение определяет порядок организации </w:t>
      </w:r>
      <w:r w:rsidR="00656E7B">
        <w:rPr>
          <w:b w:val="0"/>
          <w:sz w:val="28"/>
          <w:szCs w:val="28"/>
        </w:rPr>
        <w:br/>
      </w:r>
      <w:r w:rsidR="00AE6C36" w:rsidRPr="00715170">
        <w:rPr>
          <w:b w:val="0"/>
          <w:sz w:val="28"/>
          <w:szCs w:val="28"/>
        </w:rPr>
        <w:t xml:space="preserve">и проведения </w:t>
      </w:r>
      <w:r w:rsidR="000A31F4" w:rsidRPr="00715170">
        <w:rPr>
          <w:b w:val="0"/>
          <w:sz w:val="28"/>
          <w:szCs w:val="28"/>
        </w:rPr>
        <w:t>регионального этапа Всероссийского конкурса на лучшее сочинение о своей культуре на русском языке и лучшее описание русской культуры на родном языке</w:t>
      </w:r>
      <w:r w:rsidR="00AE6C36" w:rsidRPr="00715170">
        <w:rPr>
          <w:b w:val="0"/>
          <w:sz w:val="28"/>
          <w:szCs w:val="28"/>
        </w:rPr>
        <w:t xml:space="preserve"> (далее – </w:t>
      </w:r>
      <w:r w:rsidR="00FF2DDF" w:rsidRPr="00715170">
        <w:rPr>
          <w:b w:val="0"/>
          <w:sz w:val="28"/>
          <w:szCs w:val="28"/>
        </w:rPr>
        <w:t xml:space="preserve">Положение, </w:t>
      </w:r>
      <w:r w:rsidR="00AE6C36" w:rsidRPr="00715170">
        <w:rPr>
          <w:b w:val="0"/>
          <w:sz w:val="28"/>
          <w:szCs w:val="28"/>
        </w:rPr>
        <w:t xml:space="preserve">Конкурс), </w:t>
      </w:r>
      <w:r w:rsidR="00FF2DDF" w:rsidRPr="00715170">
        <w:rPr>
          <w:b w:val="0"/>
          <w:sz w:val="28"/>
          <w:szCs w:val="28"/>
        </w:rPr>
        <w:t>условия участия, требования к конкурсным работам, сроки и порядок проведения, критерии оценивания конкурсных работ, порядок определения победителей Конкурса.</w:t>
      </w:r>
    </w:p>
    <w:p w:rsidR="00DE4A5F" w:rsidRDefault="005E17C7" w:rsidP="000A31F4">
      <w:pPr>
        <w:ind w:right="-1" w:firstLine="709"/>
        <w:jc w:val="both"/>
        <w:rPr>
          <w:rStyle w:val="21"/>
          <w:b w:val="0"/>
          <w:sz w:val="28"/>
          <w:szCs w:val="28"/>
        </w:rPr>
      </w:pPr>
      <w:r w:rsidRPr="000A31F4">
        <w:rPr>
          <w:sz w:val="28"/>
          <w:szCs w:val="28"/>
        </w:rPr>
        <w:t>2. Оператором Конкурса,</w:t>
      </w:r>
      <w:r w:rsidR="00DE4A5F" w:rsidRPr="000A31F4">
        <w:rPr>
          <w:sz w:val="28"/>
          <w:szCs w:val="28"/>
        </w:rPr>
        <w:t xml:space="preserve"> ответственным</w:t>
      </w:r>
      <w:r w:rsidRPr="000A31F4">
        <w:rPr>
          <w:sz w:val="28"/>
          <w:szCs w:val="28"/>
        </w:rPr>
        <w:t xml:space="preserve"> </w:t>
      </w:r>
      <w:r w:rsidR="00DE4A5F" w:rsidRPr="000A31F4">
        <w:rPr>
          <w:bCs/>
          <w:sz w:val="28"/>
          <w:szCs w:val="28"/>
        </w:rPr>
        <w:t>за его организацию, проведение и техническое обеспечение</w:t>
      </w:r>
      <w:r w:rsidR="00DE4A5F" w:rsidRPr="000A31F4">
        <w:rPr>
          <w:sz w:val="28"/>
          <w:szCs w:val="28"/>
        </w:rPr>
        <w:t xml:space="preserve"> </w:t>
      </w:r>
      <w:r w:rsidRPr="000A31F4">
        <w:rPr>
          <w:sz w:val="28"/>
          <w:szCs w:val="28"/>
        </w:rPr>
        <w:t>о</w:t>
      </w:r>
      <w:r w:rsidRPr="000A31F4">
        <w:rPr>
          <w:bCs/>
          <w:sz w:val="28"/>
          <w:szCs w:val="28"/>
        </w:rPr>
        <w:t>пределено государственное бюджетное учреждение дополнительного профессионального образования «Центр непрерывного</w:t>
      </w:r>
      <w:r w:rsidRPr="001F3984">
        <w:rPr>
          <w:rStyle w:val="21"/>
          <w:b w:val="0"/>
          <w:sz w:val="28"/>
          <w:szCs w:val="28"/>
        </w:rPr>
        <w:t xml:space="preserve"> повышения профессионального мастерства педагогических</w:t>
      </w:r>
      <w:r w:rsidR="00DE4A5F">
        <w:rPr>
          <w:rStyle w:val="21"/>
          <w:b w:val="0"/>
          <w:sz w:val="28"/>
          <w:szCs w:val="28"/>
        </w:rPr>
        <w:t xml:space="preserve"> работников» </w:t>
      </w:r>
      <w:proofErr w:type="spellStart"/>
      <w:r w:rsidR="00DE4A5F">
        <w:rPr>
          <w:rStyle w:val="21"/>
          <w:b w:val="0"/>
          <w:sz w:val="28"/>
          <w:szCs w:val="28"/>
        </w:rPr>
        <w:t>Минпросвещения</w:t>
      </w:r>
      <w:proofErr w:type="spellEnd"/>
      <w:r w:rsidR="00DE4A5F">
        <w:rPr>
          <w:rStyle w:val="21"/>
          <w:b w:val="0"/>
          <w:sz w:val="28"/>
          <w:szCs w:val="28"/>
        </w:rPr>
        <w:t xml:space="preserve"> КБР.</w:t>
      </w:r>
    </w:p>
    <w:p w:rsidR="00637684" w:rsidRDefault="005F5CE7" w:rsidP="00030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0C80" w:rsidRPr="000306E4">
        <w:rPr>
          <w:sz w:val="28"/>
          <w:szCs w:val="28"/>
        </w:rPr>
        <w:t xml:space="preserve">. </w:t>
      </w:r>
      <w:r w:rsidR="00AE6C36" w:rsidRPr="000306E4">
        <w:rPr>
          <w:sz w:val="28"/>
          <w:szCs w:val="28"/>
        </w:rPr>
        <w:t>Цели Конкурса</w:t>
      </w:r>
      <w:r w:rsidR="00645C09" w:rsidRPr="000306E4">
        <w:rPr>
          <w:sz w:val="28"/>
          <w:szCs w:val="28"/>
        </w:rPr>
        <w:t>:</w:t>
      </w:r>
      <w:r w:rsidR="008C0C80" w:rsidRPr="000306E4">
        <w:rPr>
          <w:sz w:val="28"/>
          <w:szCs w:val="28"/>
        </w:rPr>
        <w:t xml:space="preserve"> </w:t>
      </w:r>
    </w:p>
    <w:p w:rsidR="00084907" w:rsidRDefault="00AE6C36" w:rsidP="00084907">
      <w:pPr>
        <w:ind w:firstLine="709"/>
        <w:jc w:val="both"/>
        <w:rPr>
          <w:sz w:val="28"/>
          <w:szCs w:val="28"/>
        </w:rPr>
      </w:pPr>
      <w:r w:rsidRPr="000306E4">
        <w:rPr>
          <w:sz w:val="28"/>
          <w:szCs w:val="28"/>
        </w:rPr>
        <w:t>формирование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бережного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отношения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к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родному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слову,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языку</w:t>
      </w:r>
      <w:r w:rsidRPr="000306E4">
        <w:rPr>
          <w:spacing w:val="1"/>
          <w:sz w:val="28"/>
          <w:szCs w:val="28"/>
        </w:rPr>
        <w:t xml:space="preserve"> </w:t>
      </w:r>
      <w:r w:rsidR="003171E4">
        <w:rPr>
          <w:spacing w:val="1"/>
          <w:sz w:val="28"/>
          <w:szCs w:val="28"/>
        </w:rPr>
        <w:br/>
      </w:r>
      <w:r w:rsidRPr="000306E4">
        <w:rPr>
          <w:sz w:val="28"/>
          <w:szCs w:val="28"/>
        </w:rPr>
        <w:t>и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духовной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культуре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народов,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проживающих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в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Кабардино-Балкарской</w:t>
      </w:r>
      <w:r w:rsidRPr="000306E4">
        <w:rPr>
          <w:spacing w:val="1"/>
          <w:sz w:val="28"/>
          <w:szCs w:val="28"/>
        </w:rPr>
        <w:t xml:space="preserve"> </w:t>
      </w:r>
      <w:r w:rsidR="00637684">
        <w:rPr>
          <w:sz w:val="28"/>
          <w:szCs w:val="28"/>
        </w:rPr>
        <w:t>Республике</w:t>
      </w:r>
      <w:r w:rsidR="00084907">
        <w:rPr>
          <w:sz w:val="28"/>
          <w:szCs w:val="28"/>
        </w:rPr>
        <w:t>;</w:t>
      </w:r>
    </w:p>
    <w:p w:rsidR="00AE6C36" w:rsidRPr="000306E4" w:rsidRDefault="00AE6C36" w:rsidP="00084907">
      <w:pPr>
        <w:ind w:firstLine="709"/>
        <w:jc w:val="both"/>
        <w:rPr>
          <w:sz w:val="28"/>
          <w:szCs w:val="28"/>
        </w:rPr>
      </w:pPr>
      <w:r w:rsidRPr="000306E4">
        <w:rPr>
          <w:sz w:val="28"/>
          <w:szCs w:val="28"/>
        </w:rPr>
        <w:t>выявление и поддержка талантливой молодежи среди обучающихся</w:t>
      </w:r>
      <w:r w:rsidRPr="000306E4">
        <w:rPr>
          <w:spacing w:val="1"/>
          <w:sz w:val="28"/>
          <w:szCs w:val="28"/>
        </w:rPr>
        <w:t xml:space="preserve"> </w:t>
      </w:r>
      <w:r w:rsidRPr="000306E4">
        <w:rPr>
          <w:sz w:val="28"/>
          <w:szCs w:val="28"/>
        </w:rPr>
        <w:t>общеобразовательных</w:t>
      </w:r>
      <w:r w:rsidRPr="000306E4">
        <w:rPr>
          <w:spacing w:val="-16"/>
          <w:sz w:val="28"/>
          <w:szCs w:val="28"/>
        </w:rPr>
        <w:t xml:space="preserve"> </w:t>
      </w:r>
      <w:r w:rsidR="002F71EC">
        <w:rPr>
          <w:sz w:val="28"/>
          <w:szCs w:val="28"/>
        </w:rPr>
        <w:t>организаций.</w:t>
      </w:r>
    </w:p>
    <w:p w:rsidR="00AE6C36" w:rsidRPr="000306E4" w:rsidRDefault="005F5CE7" w:rsidP="000306E4">
      <w:pPr>
        <w:pStyle w:val="a4"/>
        <w:ind w:right="-4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3F6287" w:rsidRPr="000306E4">
        <w:rPr>
          <w:b w:val="0"/>
          <w:sz w:val="28"/>
          <w:szCs w:val="28"/>
        </w:rPr>
        <w:t xml:space="preserve">. </w:t>
      </w:r>
      <w:r w:rsidR="00EE606B" w:rsidRPr="000306E4">
        <w:rPr>
          <w:b w:val="0"/>
          <w:sz w:val="28"/>
          <w:szCs w:val="28"/>
        </w:rPr>
        <w:t>Задачи</w:t>
      </w:r>
      <w:r w:rsidR="00AE6C36" w:rsidRPr="000306E4">
        <w:rPr>
          <w:b w:val="0"/>
          <w:spacing w:val="-6"/>
          <w:sz w:val="28"/>
          <w:szCs w:val="28"/>
        </w:rPr>
        <w:t xml:space="preserve"> </w:t>
      </w:r>
      <w:r w:rsidR="00AE6C36" w:rsidRPr="000306E4">
        <w:rPr>
          <w:b w:val="0"/>
          <w:sz w:val="28"/>
          <w:szCs w:val="28"/>
        </w:rPr>
        <w:t>Конкурса:</w:t>
      </w:r>
    </w:p>
    <w:p w:rsidR="00AE6C36" w:rsidRPr="000306E4" w:rsidRDefault="00041AB2" w:rsidP="000306E4">
      <w:pPr>
        <w:pStyle w:val="a4"/>
        <w:ind w:right="-4" w:firstLine="709"/>
        <w:jc w:val="both"/>
        <w:rPr>
          <w:b w:val="0"/>
          <w:sz w:val="28"/>
          <w:szCs w:val="28"/>
        </w:rPr>
      </w:pPr>
      <w:r w:rsidRPr="000306E4">
        <w:rPr>
          <w:rFonts w:eastAsia="Calibri"/>
          <w:b w:val="0"/>
          <w:sz w:val="28"/>
          <w:szCs w:val="28"/>
        </w:rPr>
        <w:t xml:space="preserve">создать условия для самореализации обучающихся, повышения </w:t>
      </w:r>
      <w:r w:rsidR="00F45E53">
        <w:rPr>
          <w:rFonts w:eastAsia="Calibri"/>
          <w:b w:val="0"/>
          <w:sz w:val="28"/>
          <w:szCs w:val="28"/>
        </w:rPr>
        <w:br/>
      </w:r>
      <w:r w:rsidRPr="000306E4">
        <w:rPr>
          <w:rFonts w:eastAsia="Calibri"/>
          <w:b w:val="0"/>
          <w:sz w:val="28"/>
          <w:szCs w:val="28"/>
        </w:rPr>
        <w:t>их социальной и творческой активности</w:t>
      </w:r>
      <w:r w:rsidR="00AE6C36" w:rsidRPr="000306E4">
        <w:rPr>
          <w:b w:val="0"/>
          <w:sz w:val="28"/>
          <w:szCs w:val="28"/>
        </w:rPr>
        <w:t>;</w:t>
      </w:r>
    </w:p>
    <w:p w:rsidR="00982479" w:rsidRPr="000306E4" w:rsidRDefault="00982479" w:rsidP="000306E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306E4">
        <w:rPr>
          <w:rFonts w:eastAsia="Calibri"/>
          <w:sz w:val="28"/>
          <w:szCs w:val="28"/>
        </w:rPr>
        <w:t xml:space="preserve">способствовать формированию положительного отношения подрастающего поколения к </w:t>
      </w:r>
      <w:r w:rsidR="004D44F8">
        <w:rPr>
          <w:rFonts w:eastAsia="Calibri"/>
          <w:sz w:val="28"/>
          <w:szCs w:val="28"/>
        </w:rPr>
        <w:t xml:space="preserve">русскому и </w:t>
      </w:r>
      <w:r w:rsidRPr="000306E4">
        <w:rPr>
          <w:rFonts w:eastAsia="Calibri"/>
          <w:sz w:val="28"/>
          <w:szCs w:val="28"/>
        </w:rPr>
        <w:t>родным языкам, культуре своего народа как важнейшим духовным ценностям;</w:t>
      </w:r>
    </w:p>
    <w:p w:rsidR="00982479" w:rsidRPr="000306E4" w:rsidRDefault="00982479" w:rsidP="000306E4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0306E4">
        <w:rPr>
          <w:rFonts w:eastAsia="Calibri"/>
          <w:sz w:val="28"/>
          <w:szCs w:val="28"/>
        </w:rPr>
        <w:t xml:space="preserve">способствовать созданию оптимальных условий для сохранения </w:t>
      </w:r>
      <w:r w:rsidR="00F45E53">
        <w:rPr>
          <w:rFonts w:eastAsia="Calibri"/>
          <w:sz w:val="28"/>
          <w:szCs w:val="28"/>
        </w:rPr>
        <w:br/>
      </w:r>
      <w:r w:rsidRPr="000306E4">
        <w:rPr>
          <w:rFonts w:eastAsia="Calibri"/>
          <w:sz w:val="28"/>
          <w:szCs w:val="28"/>
        </w:rPr>
        <w:t>и развития языков народов</w:t>
      </w:r>
      <w:r w:rsidR="005F5CE7">
        <w:rPr>
          <w:rFonts w:eastAsia="Calibri"/>
          <w:sz w:val="28"/>
          <w:szCs w:val="28"/>
        </w:rPr>
        <w:t>, проживающих в Кабардино-Балкарской Республике</w:t>
      </w:r>
      <w:r w:rsidRPr="000306E4">
        <w:rPr>
          <w:rFonts w:eastAsia="Calibri"/>
          <w:sz w:val="28"/>
          <w:szCs w:val="28"/>
        </w:rPr>
        <w:t>, укрепления общероссийского гражданского единства.</w:t>
      </w:r>
    </w:p>
    <w:p w:rsidR="005F6ACC" w:rsidRPr="003E1D5E" w:rsidRDefault="005F5CE7" w:rsidP="003E1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041AB2" w:rsidRPr="000306E4">
        <w:rPr>
          <w:sz w:val="28"/>
          <w:szCs w:val="28"/>
        </w:rPr>
        <w:t xml:space="preserve">. </w:t>
      </w:r>
      <w:r w:rsidR="00AE6C36" w:rsidRPr="000306E4">
        <w:rPr>
          <w:sz w:val="28"/>
          <w:szCs w:val="28"/>
        </w:rPr>
        <w:t>Участники</w:t>
      </w:r>
      <w:r w:rsidR="00AE6C36" w:rsidRPr="000306E4">
        <w:rPr>
          <w:spacing w:val="-8"/>
          <w:sz w:val="28"/>
          <w:szCs w:val="28"/>
        </w:rPr>
        <w:t xml:space="preserve"> </w:t>
      </w:r>
      <w:r w:rsidR="00AE6C36" w:rsidRPr="000306E4">
        <w:rPr>
          <w:sz w:val="28"/>
          <w:szCs w:val="28"/>
        </w:rPr>
        <w:t>Конкурса</w:t>
      </w:r>
      <w:r w:rsidR="005D014D" w:rsidRPr="000306E4">
        <w:rPr>
          <w:sz w:val="28"/>
          <w:szCs w:val="28"/>
        </w:rPr>
        <w:t xml:space="preserve">: </w:t>
      </w:r>
      <w:r w:rsidR="005D014D" w:rsidRPr="000306E4">
        <w:rPr>
          <w:rFonts w:eastAsia="Calibri"/>
          <w:sz w:val="28"/>
          <w:szCs w:val="28"/>
        </w:rPr>
        <w:t>для участия в Конкурсе</w:t>
      </w:r>
      <w:r w:rsidR="00AE6C36" w:rsidRPr="000306E4">
        <w:rPr>
          <w:rFonts w:eastAsia="Calibri"/>
          <w:sz w:val="28"/>
          <w:szCs w:val="28"/>
        </w:rPr>
        <w:t xml:space="preserve"> </w:t>
      </w:r>
      <w:r w:rsidR="005D014D" w:rsidRPr="000306E4">
        <w:rPr>
          <w:rFonts w:eastAsia="Calibri"/>
          <w:sz w:val="28"/>
          <w:szCs w:val="28"/>
        </w:rPr>
        <w:t>приглашаются</w:t>
      </w:r>
      <w:r w:rsidR="00AE6C36" w:rsidRPr="000306E4">
        <w:rPr>
          <w:rFonts w:eastAsia="Calibri"/>
          <w:sz w:val="28"/>
          <w:szCs w:val="28"/>
        </w:rPr>
        <w:t xml:space="preserve"> обучающиеся </w:t>
      </w:r>
      <w:r w:rsidR="00931383">
        <w:rPr>
          <w:rFonts w:eastAsia="Calibri"/>
          <w:sz w:val="28"/>
          <w:szCs w:val="28"/>
        </w:rPr>
        <w:t xml:space="preserve">5-11 классов </w:t>
      </w:r>
      <w:r w:rsidR="005F6ACC" w:rsidRPr="000306E4">
        <w:rPr>
          <w:rFonts w:eastAsia="Calibri"/>
          <w:sz w:val="28"/>
          <w:szCs w:val="28"/>
        </w:rPr>
        <w:t>общ</w:t>
      </w:r>
      <w:r w:rsidR="00637684">
        <w:rPr>
          <w:rFonts w:eastAsia="Calibri"/>
          <w:sz w:val="28"/>
          <w:szCs w:val="28"/>
        </w:rPr>
        <w:t>еобразовательных организаций</w:t>
      </w:r>
      <w:r w:rsidR="005F6ACC" w:rsidRPr="000306E4">
        <w:rPr>
          <w:rFonts w:eastAsia="Calibri"/>
          <w:sz w:val="28"/>
          <w:szCs w:val="28"/>
        </w:rPr>
        <w:t>.</w:t>
      </w:r>
    </w:p>
    <w:p w:rsidR="005F6ACC" w:rsidRPr="000306E4" w:rsidRDefault="005F6ACC" w:rsidP="000306E4">
      <w:pPr>
        <w:ind w:firstLine="709"/>
        <w:jc w:val="both"/>
        <w:rPr>
          <w:sz w:val="28"/>
          <w:szCs w:val="28"/>
        </w:rPr>
      </w:pPr>
      <w:r w:rsidRPr="000306E4">
        <w:rPr>
          <w:sz w:val="28"/>
          <w:szCs w:val="28"/>
        </w:rPr>
        <w:t xml:space="preserve">Конкурс проводится среди </w:t>
      </w:r>
      <w:r w:rsidR="00D5052A">
        <w:rPr>
          <w:sz w:val="28"/>
          <w:szCs w:val="28"/>
        </w:rPr>
        <w:t>4</w:t>
      </w:r>
      <w:r w:rsidRPr="000306E4">
        <w:rPr>
          <w:sz w:val="28"/>
          <w:szCs w:val="28"/>
        </w:rPr>
        <w:t xml:space="preserve"> возрастных групп участников Конкурса: </w:t>
      </w:r>
    </w:p>
    <w:p w:rsidR="00D5052A" w:rsidRPr="00D5052A" w:rsidRDefault="00D5052A" w:rsidP="00D5052A">
      <w:pPr>
        <w:widowControl w:val="0"/>
        <w:tabs>
          <w:tab w:val="left" w:pos="1334"/>
        </w:tabs>
        <w:autoSpaceDE w:val="0"/>
        <w:autoSpaceDN w:val="0"/>
        <w:spacing w:before="42"/>
        <w:ind w:firstLine="709"/>
        <w:rPr>
          <w:sz w:val="28"/>
          <w:szCs w:val="28"/>
        </w:rPr>
      </w:pPr>
      <w:r>
        <w:rPr>
          <w:sz w:val="28"/>
          <w:szCs w:val="28"/>
        </w:rPr>
        <w:t>1-</w:t>
      </w:r>
      <w:r w:rsidRPr="00D5052A">
        <w:rPr>
          <w:sz w:val="28"/>
          <w:szCs w:val="28"/>
        </w:rPr>
        <w:t xml:space="preserve">я группа – обучающиеся 4-5 </w:t>
      </w:r>
      <w:r w:rsidRPr="00D5052A">
        <w:rPr>
          <w:spacing w:val="-2"/>
          <w:sz w:val="28"/>
          <w:szCs w:val="28"/>
        </w:rPr>
        <w:t>классов;</w:t>
      </w:r>
    </w:p>
    <w:p w:rsidR="005F6ACC" w:rsidRPr="00D5052A" w:rsidRDefault="00D5052A" w:rsidP="00D5052A">
      <w:pPr>
        <w:ind w:firstLine="709"/>
        <w:jc w:val="both"/>
        <w:rPr>
          <w:sz w:val="28"/>
          <w:szCs w:val="28"/>
        </w:rPr>
      </w:pPr>
      <w:r w:rsidRPr="00D5052A">
        <w:rPr>
          <w:sz w:val="28"/>
          <w:szCs w:val="28"/>
        </w:rPr>
        <w:t>2</w:t>
      </w:r>
      <w:r w:rsidR="005F6ACC" w:rsidRPr="00D5052A">
        <w:rPr>
          <w:sz w:val="28"/>
          <w:szCs w:val="28"/>
        </w:rPr>
        <w:t xml:space="preserve">-я группа – обучающиеся </w:t>
      </w:r>
      <w:r w:rsidR="00A970AF">
        <w:rPr>
          <w:sz w:val="28"/>
          <w:szCs w:val="28"/>
        </w:rPr>
        <w:t>6</w:t>
      </w:r>
      <w:r w:rsidR="005F6ACC" w:rsidRPr="00D5052A">
        <w:rPr>
          <w:sz w:val="28"/>
          <w:szCs w:val="28"/>
        </w:rPr>
        <w:t>–7 классов;</w:t>
      </w:r>
    </w:p>
    <w:p w:rsidR="005F6ACC" w:rsidRPr="00D5052A" w:rsidRDefault="00D5052A" w:rsidP="00D5052A">
      <w:pPr>
        <w:ind w:firstLine="709"/>
        <w:jc w:val="both"/>
        <w:rPr>
          <w:sz w:val="28"/>
          <w:szCs w:val="28"/>
        </w:rPr>
      </w:pPr>
      <w:r w:rsidRPr="00D5052A">
        <w:rPr>
          <w:sz w:val="28"/>
          <w:szCs w:val="28"/>
        </w:rPr>
        <w:lastRenderedPageBreak/>
        <w:t>3</w:t>
      </w:r>
      <w:r w:rsidR="005F6ACC" w:rsidRPr="00D5052A">
        <w:rPr>
          <w:sz w:val="28"/>
          <w:szCs w:val="28"/>
        </w:rPr>
        <w:t>-я группа – обучающиеся 8–9 классов;</w:t>
      </w:r>
    </w:p>
    <w:p w:rsidR="005F6ACC" w:rsidRDefault="00D5052A" w:rsidP="00D5052A">
      <w:pPr>
        <w:ind w:firstLine="709"/>
        <w:jc w:val="both"/>
        <w:rPr>
          <w:sz w:val="28"/>
          <w:szCs w:val="28"/>
        </w:rPr>
      </w:pPr>
      <w:r w:rsidRPr="00D5052A">
        <w:rPr>
          <w:sz w:val="28"/>
          <w:szCs w:val="28"/>
        </w:rPr>
        <w:t>4</w:t>
      </w:r>
      <w:r w:rsidR="005F6ACC" w:rsidRPr="00D5052A">
        <w:rPr>
          <w:sz w:val="28"/>
          <w:szCs w:val="28"/>
        </w:rPr>
        <w:t>-я группа – обучающиеся 10–11 классов</w:t>
      </w:r>
      <w:r w:rsidR="00520A83">
        <w:rPr>
          <w:sz w:val="28"/>
          <w:szCs w:val="28"/>
        </w:rPr>
        <w:t xml:space="preserve"> и студенты профессиональных образовательных организаций</w:t>
      </w:r>
      <w:r w:rsidR="005F6ACC" w:rsidRPr="00D5052A">
        <w:rPr>
          <w:sz w:val="28"/>
          <w:szCs w:val="28"/>
        </w:rPr>
        <w:t>.</w:t>
      </w:r>
    </w:p>
    <w:p w:rsidR="0085514E" w:rsidRDefault="0085514E" w:rsidP="00D505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Участие в Конкурсе добровольное, бесплатное.</w:t>
      </w:r>
    </w:p>
    <w:p w:rsidR="0085514E" w:rsidRDefault="0085514E" w:rsidP="00D5052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 Конкурса – открытый.</w:t>
      </w:r>
    </w:p>
    <w:p w:rsidR="00F24C96" w:rsidRPr="00F24C96" w:rsidRDefault="00F24C96" w:rsidP="00D5052A">
      <w:pPr>
        <w:ind w:firstLine="709"/>
        <w:jc w:val="both"/>
        <w:rPr>
          <w:sz w:val="28"/>
          <w:szCs w:val="28"/>
        </w:rPr>
      </w:pPr>
      <w:r w:rsidRPr="00F24C96">
        <w:rPr>
          <w:sz w:val="28"/>
          <w:szCs w:val="28"/>
        </w:rPr>
        <w:t xml:space="preserve">7. Конкурс имеет официальный логотип, который может быть использован на всех ресурсах, сопровождающих проведение Конкурса, </w:t>
      </w:r>
      <w:r w:rsidR="006B079C">
        <w:rPr>
          <w:sz w:val="28"/>
          <w:szCs w:val="28"/>
        </w:rPr>
        <w:br/>
      </w:r>
      <w:r w:rsidRPr="00F24C96">
        <w:rPr>
          <w:sz w:val="28"/>
          <w:szCs w:val="28"/>
        </w:rPr>
        <w:t>а также в оформлении мероприятий, имеющих непосредственное отношение к Конкурсу.</w:t>
      </w:r>
    </w:p>
    <w:p w:rsidR="00A87FF3" w:rsidRPr="000306E4" w:rsidRDefault="00F24C96" w:rsidP="000306E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B08FF" w:rsidRPr="000306E4">
        <w:rPr>
          <w:sz w:val="28"/>
          <w:szCs w:val="28"/>
        </w:rPr>
        <w:t xml:space="preserve">. </w:t>
      </w:r>
      <w:r w:rsidR="00A87FF3" w:rsidRPr="000306E4">
        <w:rPr>
          <w:sz w:val="28"/>
          <w:szCs w:val="28"/>
        </w:rPr>
        <w:t xml:space="preserve">Оператор Конкурса оставляет за собой право использовать конкурсные материалы в некоммерческих целях (в целях </w:t>
      </w:r>
      <w:r w:rsidR="00160730" w:rsidRPr="000306E4">
        <w:rPr>
          <w:sz w:val="28"/>
          <w:szCs w:val="28"/>
        </w:rPr>
        <w:t>распространения информации о Конкурсе</w:t>
      </w:r>
      <w:r w:rsidR="00A87FF3" w:rsidRPr="000306E4">
        <w:rPr>
          <w:sz w:val="28"/>
          <w:szCs w:val="28"/>
        </w:rPr>
        <w:t xml:space="preserve">, в методических и информационных изданиях, для освещения в средствах массовой информации, в учебных целях) </w:t>
      </w:r>
      <w:r w:rsidR="00B522CE">
        <w:rPr>
          <w:sz w:val="28"/>
          <w:szCs w:val="28"/>
        </w:rPr>
        <w:t xml:space="preserve">с </w:t>
      </w:r>
      <w:r w:rsidR="00A87FF3" w:rsidRPr="000306E4">
        <w:rPr>
          <w:sz w:val="28"/>
          <w:szCs w:val="28"/>
        </w:rPr>
        <w:t xml:space="preserve">согласия участников Конкурса. Участники Конкурса соглашаются с безвозмездной публикацией их конкурсных работ или фрагментов конкурсных работ любым способом и на любых носителях по усмотрению Оператора Конкурса </w:t>
      </w:r>
      <w:r w:rsidR="006D76CA">
        <w:rPr>
          <w:sz w:val="28"/>
          <w:szCs w:val="28"/>
        </w:rPr>
        <w:br/>
      </w:r>
      <w:r w:rsidR="00A87FF3" w:rsidRPr="000306E4">
        <w:rPr>
          <w:sz w:val="28"/>
          <w:szCs w:val="28"/>
        </w:rPr>
        <w:t>с обязательным указанием авторства работ.</w:t>
      </w:r>
    </w:p>
    <w:p w:rsidR="00754B6F" w:rsidRDefault="00754B6F" w:rsidP="000306E4">
      <w:pPr>
        <w:jc w:val="center"/>
        <w:rPr>
          <w:sz w:val="28"/>
          <w:szCs w:val="28"/>
        </w:rPr>
      </w:pPr>
    </w:p>
    <w:p w:rsidR="004B08FF" w:rsidRPr="000306E4" w:rsidRDefault="00056257" w:rsidP="000306E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</w:t>
      </w:r>
      <w:r w:rsidR="004B08FF" w:rsidRPr="000306E4">
        <w:rPr>
          <w:sz w:val="28"/>
          <w:szCs w:val="28"/>
        </w:rPr>
        <w:t xml:space="preserve"> СРОКИ И ПОРЯДОК ПРОВЕДЕНИЯ КОНКУРСА</w:t>
      </w:r>
    </w:p>
    <w:p w:rsidR="004B08FF" w:rsidRPr="000306E4" w:rsidRDefault="004B08FF" w:rsidP="000306E4">
      <w:pPr>
        <w:pStyle w:val="a4"/>
        <w:ind w:right="-4" w:firstLine="709"/>
        <w:jc w:val="both"/>
        <w:rPr>
          <w:b w:val="0"/>
          <w:sz w:val="28"/>
          <w:szCs w:val="28"/>
        </w:rPr>
      </w:pPr>
    </w:p>
    <w:p w:rsidR="00754B6F" w:rsidRPr="004F5121" w:rsidRDefault="00056257" w:rsidP="007D36B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9.</w:t>
      </w:r>
      <w:r w:rsidR="00BE632F" w:rsidRPr="004F5121">
        <w:rPr>
          <w:sz w:val="28"/>
          <w:szCs w:val="28"/>
        </w:rPr>
        <w:t xml:space="preserve"> </w:t>
      </w:r>
      <w:bookmarkStart w:id="0" w:name="_Hlk127201642"/>
      <w:r w:rsidR="000B42E2">
        <w:rPr>
          <w:sz w:val="28"/>
          <w:szCs w:val="28"/>
        </w:rPr>
        <w:t xml:space="preserve">Региональный этап </w:t>
      </w:r>
      <w:r w:rsidR="00BE632F" w:rsidRPr="004F5121">
        <w:rPr>
          <w:sz w:val="28"/>
          <w:szCs w:val="28"/>
        </w:rPr>
        <w:t>Конкурс</w:t>
      </w:r>
      <w:r w:rsidR="000B42E2">
        <w:rPr>
          <w:sz w:val="28"/>
          <w:szCs w:val="28"/>
        </w:rPr>
        <w:t>а</w:t>
      </w:r>
      <w:r w:rsidR="00BE632F" w:rsidRPr="004F5121">
        <w:rPr>
          <w:sz w:val="28"/>
          <w:szCs w:val="28"/>
        </w:rPr>
        <w:t xml:space="preserve"> проводится </w:t>
      </w:r>
      <w:r w:rsidR="00754B6F" w:rsidRPr="004F5121">
        <w:rPr>
          <w:rFonts w:eastAsia="Calibri"/>
          <w:sz w:val="28"/>
          <w:szCs w:val="28"/>
          <w:lang w:eastAsia="en-US"/>
        </w:rPr>
        <w:t>с</w:t>
      </w:r>
      <w:r w:rsidR="000778F2" w:rsidRPr="004F5121">
        <w:rPr>
          <w:rFonts w:eastAsia="Calibri"/>
          <w:sz w:val="28"/>
          <w:szCs w:val="28"/>
          <w:lang w:eastAsia="en-US"/>
        </w:rPr>
        <w:t xml:space="preserve"> </w:t>
      </w:r>
      <w:r w:rsidR="000B42E2">
        <w:rPr>
          <w:rFonts w:eastAsia="Calibri"/>
          <w:sz w:val="28"/>
          <w:szCs w:val="28"/>
          <w:lang w:eastAsia="en-US"/>
        </w:rPr>
        <w:t>24</w:t>
      </w:r>
      <w:r w:rsidR="00A34C07" w:rsidRPr="004F5121">
        <w:rPr>
          <w:rFonts w:eastAsia="Calibri"/>
          <w:sz w:val="28"/>
          <w:szCs w:val="28"/>
          <w:lang w:eastAsia="en-US"/>
        </w:rPr>
        <w:t xml:space="preserve"> </w:t>
      </w:r>
      <w:r w:rsidR="00B522CE" w:rsidRPr="004F5121">
        <w:rPr>
          <w:rFonts w:eastAsia="Calibri"/>
          <w:sz w:val="28"/>
          <w:szCs w:val="28"/>
          <w:lang w:eastAsia="en-US"/>
        </w:rPr>
        <w:t>марта</w:t>
      </w:r>
      <w:r w:rsidR="00A34C07" w:rsidRPr="004F5121">
        <w:rPr>
          <w:rFonts w:eastAsia="Calibri"/>
          <w:sz w:val="28"/>
          <w:szCs w:val="28"/>
          <w:lang w:eastAsia="en-US"/>
        </w:rPr>
        <w:t xml:space="preserve"> по </w:t>
      </w:r>
      <w:r w:rsidR="000778F2" w:rsidRPr="004F5121">
        <w:rPr>
          <w:rFonts w:eastAsia="Calibri"/>
          <w:sz w:val="28"/>
          <w:szCs w:val="28"/>
          <w:lang w:eastAsia="en-US"/>
        </w:rPr>
        <w:t>10</w:t>
      </w:r>
      <w:r w:rsidR="00A34C07" w:rsidRPr="004F5121">
        <w:rPr>
          <w:rFonts w:eastAsia="Calibri"/>
          <w:sz w:val="28"/>
          <w:szCs w:val="28"/>
          <w:lang w:eastAsia="en-US"/>
        </w:rPr>
        <w:t xml:space="preserve"> </w:t>
      </w:r>
      <w:r w:rsidR="00B522CE" w:rsidRPr="004F5121">
        <w:rPr>
          <w:rFonts w:eastAsia="Calibri"/>
          <w:sz w:val="28"/>
          <w:szCs w:val="28"/>
          <w:lang w:eastAsia="en-US"/>
        </w:rPr>
        <w:t xml:space="preserve">апреля </w:t>
      </w:r>
      <w:r w:rsidR="007D36B2">
        <w:rPr>
          <w:rFonts w:eastAsia="Calibri"/>
          <w:sz w:val="28"/>
          <w:szCs w:val="28"/>
          <w:lang w:eastAsia="en-US"/>
        </w:rPr>
        <w:br/>
      </w:r>
      <w:r w:rsidR="000778F2" w:rsidRPr="004F5121">
        <w:rPr>
          <w:rFonts w:eastAsia="Calibri"/>
          <w:sz w:val="28"/>
          <w:szCs w:val="28"/>
          <w:lang w:eastAsia="en-US"/>
        </w:rPr>
        <w:t>2026</w:t>
      </w:r>
      <w:r w:rsidR="00A34C07" w:rsidRPr="004F5121">
        <w:rPr>
          <w:rFonts w:eastAsia="Calibri"/>
          <w:sz w:val="28"/>
          <w:szCs w:val="28"/>
          <w:lang w:eastAsia="en-US"/>
        </w:rPr>
        <w:t xml:space="preserve"> года</w:t>
      </w:r>
      <w:r w:rsidR="007D36B2">
        <w:rPr>
          <w:rFonts w:eastAsia="Calibri"/>
          <w:sz w:val="28"/>
          <w:szCs w:val="28"/>
          <w:lang w:eastAsia="en-US"/>
        </w:rPr>
        <w:t xml:space="preserve"> </w:t>
      </w:r>
      <w:r w:rsidR="00754B6F" w:rsidRPr="004F5121">
        <w:rPr>
          <w:rFonts w:eastAsia="Calibri"/>
          <w:sz w:val="28"/>
          <w:szCs w:val="28"/>
          <w:lang w:eastAsia="en-US"/>
        </w:rPr>
        <w:t>в том числе:</w:t>
      </w:r>
    </w:p>
    <w:p w:rsidR="000116C3" w:rsidRPr="004F5121" w:rsidRDefault="000116C3" w:rsidP="00754B6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F5121">
        <w:rPr>
          <w:rFonts w:eastAsia="Calibri"/>
          <w:sz w:val="28"/>
          <w:szCs w:val="28"/>
        </w:rPr>
        <w:t xml:space="preserve">прием </w:t>
      </w:r>
      <w:r w:rsidR="00651268" w:rsidRPr="004F5121">
        <w:rPr>
          <w:rFonts w:eastAsia="Calibri"/>
          <w:sz w:val="28"/>
          <w:szCs w:val="28"/>
        </w:rPr>
        <w:t xml:space="preserve">конкурсных </w:t>
      </w:r>
      <w:r w:rsidRPr="004F5121">
        <w:rPr>
          <w:rFonts w:eastAsia="Calibri"/>
          <w:sz w:val="28"/>
          <w:szCs w:val="28"/>
        </w:rPr>
        <w:t xml:space="preserve">работ </w:t>
      </w:r>
      <w:r w:rsidR="007D36B2">
        <w:rPr>
          <w:rFonts w:eastAsia="Calibri"/>
          <w:sz w:val="28"/>
          <w:szCs w:val="28"/>
        </w:rPr>
        <w:t xml:space="preserve">- </w:t>
      </w:r>
      <w:r w:rsidR="000778F2" w:rsidRPr="004F5121">
        <w:rPr>
          <w:rFonts w:eastAsia="Calibri"/>
          <w:sz w:val="28"/>
          <w:szCs w:val="28"/>
        </w:rPr>
        <w:t>до 10</w:t>
      </w:r>
      <w:r w:rsidR="00C467E2" w:rsidRPr="004F5121">
        <w:rPr>
          <w:rFonts w:eastAsia="Calibri"/>
          <w:sz w:val="28"/>
          <w:szCs w:val="28"/>
          <w:lang w:eastAsia="en-US"/>
        </w:rPr>
        <w:t xml:space="preserve"> </w:t>
      </w:r>
      <w:r w:rsidR="000778F2" w:rsidRPr="004F5121">
        <w:rPr>
          <w:rFonts w:eastAsia="Calibri"/>
          <w:sz w:val="28"/>
          <w:szCs w:val="28"/>
          <w:lang w:eastAsia="en-US"/>
        </w:rPr>
        <w:t>апреля 202</w:t>
      </w:r>
      <w:r w:rsidR="00A258B2" w:rsidRPr="004F5121">
        <w:rPr>
          <w:rFonts w:eastAsia="Calibri"/>
          <w:sz w:val="28"/>
          <w:szCs w:val="28"/>
          <w:lang w:eastAsia="en-US"/>
        </w:rPr>
        <w:t>6</w:t>
      </w:r>
      <w:r w:rsidR="00961A01" w:rsidRPr="004F5121">
        <w:rPr>
          <w:rFonts w:eastAsia="Calibri"/>
          <w:sz w:val="28"/>
          <w:szCs w:val="28"/>
          <w:lang w:eastAsia="en-US"/>
        </w:rPr>
        <w:t xml:space="preserve"> года </w:t>
      </w:r>
      <w:r w:rsidRPr="004F5121">
        <w:rPr>
          <w:rFonts w:eastAsia="Calibri"/>
          <w:sz w:val="28"/>
          <w:szCs w:val="28"/>
        </w:rPr>
        <w:t xml:space="preserve">(включительно); </w:t>
      </w:r>
    </w:p>
    <w:p w:rsidR="00797B81" w:rsidRPr="004F5121" w:rsidRDefault="000116C3" w:rsidP="00754B6F">
      <w:pPr>
        <w:suppressAutoHyphens w:val="0"/>
        <w:ind w:firstLine="709"/>
        <w:contextualSpacing/>
        <w:jc w:val="both"/>
        <w:rPr>
          <w:rFonts w:eastAsia="Calibri"/>
          <w:sz w:val="28"/>
          <w:szCs w:val="28"/>
        </w:rPr>
      </w:pPr>
      <w:r w:rsidRPr="004F5121">
        <w:rPr>
          <w:rFonts w:eastAsia="Calibri"/>
          <w:sz w:val="28"/>
          <w:szCs w:val="28"/>
        </w:rPr>
        <w:t>оценка конкурсных работ и определение победителей</w:t>
      </w:r>
      <w:r w:rsidR="00A258B2" w:rsidRPr="004F5121">
        <w:rPr>
          <w:rFonts w:eastAsia="Calibri"/>
          <w:sz w:val="28"/>
          <w:szCs w:val="28"/>
        </w:rPr>
        <w:t xml:space="preserve">, объявление результатов </w:t>
      </w:r>
      <w:r w:rsidRPr="004F5121">
        <w:rPr>
          <w:rFonts w:eastAsia="Calibri"/>
          <w:sz w:val="28"/>
          <w:szCs w:val="28"/>
        </w:rPr>
        <w:t xml:space="preserve">Конкурса – до </w:t>
      </w:r>
      <w:r w:rsidR="00A258B2" w:rsidRPr="004F5121">
        <w:rPr>
          <w:rFonts w:eastAsia="Calibri"/>
          <w:sz w:val="28"/>
          <w:szCs w:val="28"/>
        </w:rPr>
        <w:t>16</w:t>
      </w:r>
      <w:r w:rsidR="00C467E2" w:rsidRPr="004F5121">
        <w:rPr>
          <w:rFonts w:eastAsia="Calibri"/>
          <w:sz w:val="28"/>
          <w:szCs w:val="28"/>
        </w:rPr>
        <w:t xml:space="preserve"> апреля</w:t>
      </w:r>
      <w:r w:rsidR="00226F56" w:rsidRPr="004F5121">
        <w:rPr>
          <w:rFonts w:eastAsia="Calibri"/>
          <w:sz w:val="28"/>
          <w:szCs w:val="28"/>
        </w:rPr>
        <w:t xml:space="preserve"> </w:t>
      </w:r>
      <w:r w:rsidR="00A258B2" w:rsidRPr="004F5121">
        <w:rPr>
          <w:rFonts w:eastAsia="Calibri"/>
          <w:sz w:val="28"/>
          <w:szCs w:val="28"/>
        </w:rPr>
        <w:t>2026</w:t>
      </w:r>
      <w:r w:rsidR="001C7212" w:rsidRPr="004F5121">
        <w:rPr>
          <w:sz w:val="28"/>
          <w:szCs w:val="28"/>
        </w:rPr>
        <w:t xml:space="preserve"> </w:t>
      </w:r>
      <w:r w:rsidRPr="004F5121">
        <w:rPr>
          <w:rFonts w:eastAsia="Calibri"/>
          <w:sz w:val="28"/>
          <w:szCs w:val="28"/>
        </w:rPr>
        <w:t>г.</w:t>
      </w:r>
      <w:r w:rsidR="0092207E" w:rsidRPr="004F5121">
        <w:rPr>
          <w:rFonts w:eastAsia="Calibri"/>
          <w:sz w:val="28"/>
          <w:szCs w:val="28"/>
        </w:rPr>
        <w:t xml:space="preserve"> </w:t>
      </w:r>
      <w:r w:rsidR="00A258B2" w:rsidRPr="004F5121">
        <w:rPr>
          <w:rFonts w:eastAsia="Calibri"/>
          <w:sz w:val="28"/>
          <w:szCs w:val="28"/>
        </w:rPr>
        <w:t>включительно.</w:t>
      </w:r>
    </w:p>
    <w:bookmarkEnd w:id="0"/>
    <w:p w:rsidR="00BD7D73" w:rsidRPr="004F5121" w:rsidRDefault="00056257" w:rsidP="00030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BB7A50" w:rsidRPr="004F5121">
        <w:rPr>
          <w:sz w:val="28"/>
          <w:szCs w:val="28"/>
        </w:rPr>
        <w:t xml:space="preserve"> Оценка конкурсных работ и определение победителей Конкурса производится согласно критериям оценки конкурсных работ</w:t>
      </w:r>
      <w:r w:rsidR="005013BC" w:rsidRPr="004F5121">
        <w:rPr>
          <w:sz w:val="28"/>
          <w:szCs w:val="28"/>
        </w:rPr>
        <w:t xml:space="preserve">, указанным </w:t>
      </w:r>
      <w:r w:rsidR="00B522CE" w:rsidRPr="004F5121">
        <w:rPr>
          <w:sz w:val="28"/>
          <w:szCs w:val="28"/>
        </w:rPr>
        <w:br/>
      </w:r>
      <w:r w:rsidR="005013BC" w:rsidRPr="004F5121">
        <w:rPr>
          <w:sz w:val="28"/>
          <w:szCs w:val="28"/>
        </w:rPr>
        <w:t xml:space="preserve">в </w:t>
      </w:r>
      <w:r w:rsidR="00B522CE" w:rsidRPr="004F5121">
        <w:rPr>
          <w:sz w:val="28"/>
          <w:szCs w:val="28"/>
        </w:rPr>
        <w:t xml:space="preserve">разделе </w:t>
      </w:r>
      <w:r w:rsidR="005013BC" w:rsidRPr="004F5121">
        <w:rPr>
          <w:sz w:val="28"/>
          <w:szCs w:val="28"/>
        </w:rPr>
        <w:t>4</w:t>
      </w:r>
      <w:r w:rsidR="00BB7A50" w:rsidRPr="004F5121">
        <w:rPr>
          <w:sz w:val="28"/>
          <w:szCs w:val="28"/>
        </w:rPr>
        <w:t xml:space="preserve"> </w:t>
      </w:r>
      <w:r w:rsidR="003F0987" w:rsidRPr="004F5121">
        <w:rPr>
          <w:sz w:val="28"/>
          <w:szCs w:val="28"/>
        </w:rPr>
        <w:t>д</w:t>
      </w:r>
      <w:r w:rsidR="001C2588" w:rsidRPr="004F5121">
        <w:rPr>
          <w:sz w:val="28"/>
          <w:szCs w:val="28"/>
        </w:rPr>
        <w:t>анного Положения.</w:t>
      </w:r>
    </w:p>
    <w:p w:rsidR="007B62C7" w:rsidRPr="004F5121" w:rsidRDefault="00056257" w:rsidP="00030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7B62C7" w:rsidRPr="004F5121">
        <w:rPr>
          <w:sz w:val="28"/>
          <w:szCs w:val="28"/>
        </w:rPr>
        <w:t xml:space="preserve"> </w:t>
      </w:r>
      <w:r w:rsidR="001C2588" w:rsidRPr="004F5121">
        <w:rPr>
          <w:sz w:val="28"/>
          <w:szCs w:val="28"/>
        </w:rPr>
        <w:t>О</w:t>
      </w:r>
      <w:r w:rsidR="007B62C7" w:rsidRPr="004F5121">
        <w:rPr>
          <w:sz w:val="28"/>
          <w:szCs w:val="28"/>
        </w:rPr>
        <w:t>ценку конкурсных сочинений и определение победителей осуществляет жюри Конкурса.</w:t>
      </w:r>
    </w:p>
    <w:p w:rsidR="007B62C7" w:rsidRPr="000306E4" w:rsidRDefault="00056257" w:rsidP="00030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7B62C7" w:rsidRPr="004F5121">
        <w:rPr>
          <w:sz w:val="28"/>
          <w:szCs w:val="28"/>
        </w:rPr>
        <w:t xml:space="preserve"> Победители Конкурса определяются на основании результатов оценивания конкурсных сочинений. Результаты оценивания оформляются </w:t>
      </w:r>
      <w:r w:rsidR="00021F59" w:rsidRPr="004F5121">
        <w:rPr>
          <w:sz w:val="28"/>
          <w:szCs w:val="28"/>
        </w:rPr>
        <w:br/>
      </w:r>
      <w:r w:rsidR="007B62C7" w:rsidRPr="004F5121">
        <w:rPr>
          <w:sz w:val="28"/>
          <w:szCs w:val="28"/>
        </w:rPr>
        <w:t>в виде рейтингового списка участников Конкурса по каждой номинации. Рейтинговые списки формируются отдельно по каждой возрастной группе.</w:t>
      </w:r>
      <w:r w:rsidR="007B62C7" w:rsidRPr="000306E4">
        <w:rPr>
          <w:sz w:val="28"/>
          <w:szCs w:val="28"/>
        </w:rPr>
        <w:t xml:space="preserve"> </w:t>
      </w:r>
    </w:p>
    <w:p w:rsidR="007B62C7" w:rsidRPr="000306E4" w:rsidRDefault="007B62C7" w:rsidP="000306E4">
      <w:pPr>
        <w:ind w:firstLine="709"/>
        <w:jc w:val="both"/>
        <w:rPr>
          <w:sz w:val="28"/>
          <w:szCs w:val="28"/>
        </w:rPr>
      </w:pPr>
    </w:p>
    <w:p w:rsidR="007B62C7" w:rsidRPr="005013BC" w:rsidRDefault="00056257" w:rsidP="000306E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7B62C7" w:rsidRPr="005013BC">
        <w:rPr>
          <w:sz w:val="28"/>
          <w:szCs w:val="28"/>
        </w:rPr>
        <w:t>УСЛОВИЯ УЧАСТИЯ В КОНКУРСЕ,</w:t>
      </w:r>
    </w:p>
    <w:p w:rsidR="007B62C7" w:rsidRPr="005013BC" w:rsidRDefault="007B62C7" w:rsidP="000306E4">
      <w:pPr>
        <w:jc w:val="center"/>
        <w:rPr>
          <w:sz w:val="28"/>
          <w:szCs w:val="28"/>
        </w:rPr>
      </w:pPr>
      <w:r w:rsidRPr="005013BC">
        <w:rPr>
          <w:sz w:val="28"/>
          <w:szCs w:val="28"/>
        </w:rPr>
        <w:t>ТРЕБОВАНИЯ К КОНКУРСНЫМ РАБОТАМ</w:t>
      </w:r>
    </w:p>
    <w:p w:rsidR="006831D1" w:rsidRPr="000306E4" w:rsidRDefault="006831D1" w:rsidP="008D72D9">
      <w:pPr>
        <w:ind w:firstLine="709"/>
        <w:jc w:val="center"/>
        <w:rPr>
          <w:sz w:val="28"/>
          <w:szCs w:val="28"/>
        </w:rPr>
      </w:pPr>
    </w:p>
    <w:p w:rsidR="005C3D13" w:rsidRDefault="00056257" w:rsidP="005C3D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7B62C7" w:rsidRPr="000306E4">
        <w:rPr>
          <w:sz w:val="28"/>
          <w:szCs w:val="28"/>
        </w:rPr>
        <w:t xml:space="preserve"> </w:t>
      </w:r>
      <w:r w:rsidR="007B62C7" w:rsidRPr="000306E4">
        <w:rPr>
          <w:sz w:val="28"/>
          <w:szCs w:val="28"/>
          <w:lang w:bidi="en-US"/>
        </w:rPr>
        <w:t>Принять участи</w:t>
      </w:r>
      <w:r w:rsidR="0092634F" w:rsidRPr="000306E4">
        <w:rPr>
          <w:sz w:val="28"/>
          <w:szCs w:val="28"/>
          <w:lang w:bidi="en-US"/>
        </w:rPr>
        <w:t xml:space="preserve">е в Конкурсе могут обучающиеся </w:t>
      </w:r>
      <w:r w:rsidR="00A970AF">
        <w:rPr>
          <w:sz w:val="28"/>
          <w:szCs w:val="28"/>
          <w:lang w:bidi="en-US"/>
        </w:rPr>
        <w:t>4</w:t>
      </w:r>
      <w:r w:rsidR="007B62C7" w:rsidRPr="000306E4">
        <w:rPr>
          <w:sz w:val="28"/>
          <w:szCs w:val="28"/>
        </w:rPr>
        <w:t>–</w:t>
      </w:r>
      <w:r w:rsidR="007B62C7" w:rsidRPr="000306E4">
        <w:rPr>
          <w:sz w:val="28"/>
          <w:szCs w:val="28"/>
          <w:lang w:bidi="en-US"/>
        </w:rPr>
        <w:t xml:space="preserve">11 классов </w:t>
      </w:r>
      <w:r w:rsidR="005013BC">
        <w:rPr>
          <w:sz w:val="28"/>
          <w:szCs w:val="28"/>
          <w:lang w:bidi="en-US"/>
        </w:rPr>
        <w:t>общеобразовательных организаций</w:t>
      </w:r>
      <w:r w:rsidR="005C3D13">
        <w:rPr>
          <w:sz w:val="28"/>
          <w:szCs w:val="28"/>
          <w:lang w:bidi="en-US"/>
        </w:rPr>
        <w:t xml:space="preserve"> и </w:t>
      </w:r>
      <w:r w:rsidR="005C3D13">
        <w:rPr>
          <w:sz w:val="28"/>
          <w:szCs w:val="28"/>
        </w:rPr>
        <w:t>студенты профессиональных образовательных организаций</w:t>
      </w:r>
      <w:r w:rsidR="005C3D13" w:rsidRPr="00D5052A">
        <w:rPr>
          <w:sz w:val="28"/>
          <w:szCs w:val="28"/>
        </w:rPr>
        <w:t>.</w:t>
      </w:r>
    </w:p>
    <w:p w:rsidR="007B62C7" w:rsidRPr="000306E4" w:rsidRDefault="00056257" w:rsidP="008D72D9">
      <w:pPr>
        <w:widowControl w:val="0"/>
        <w:tabs>
          <w:tab w:val="left" w:pos="12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14.</w:t>
      </w:r>
      <w:r w:rsidR="007B62C7" w:rsidRPr="000306E4">
        <w:rPr>
          <w:sz w:val="28"/>
          <w:szCs w:val="28"/>
          <w:lang w:bidi="en-US"/>
        </w:rPr>
        <w:t xml:space="preserve"> Каждый участник может представить на Конкурс только одну работу.</w:t>
      </w:r>
    </w:p>
    <w:p w:rsidR="007B62C7" w:rsidRPr="000306E4" w:rsidRDefault="00056257" w:rsidP="008D72D9">
      <w:pPr>
        <w:widowControl w:val="0"/>
        <w:tabs>
          <w:tab w:val="left" w:pos="12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en-US"/>
        </w:rPr>
        <w:t>15.</w:t>
      </w:r>
      <w:r w:rsidR="007B62C7" w:rsidRPr="000306E4">
        <w:rPr>
          <w:sz w:val="28"/>
          <w:szCs w:val="28"/>
          <w:lang w:bidi="en-US"/>
        </w:rPr>
        <w:t xml:space="preserve"> </w:t>
      </w:r>
      <w:r w:rsidR="007B62C7" w:rsidRPr="000306E4">
        <w:rPr>
          <w:spacing w:val="-6"/>
          <w:sz w:val="28"/>
          <w:szCs w:val="28"/>
          <w:lang w:bidi="en-US"/>
        </w:rPr>
        <w:t>К участию в Конкурсе не допускаются материалы:</w:t>
      </w:r>
    </w:p>
    <w:p w:rsidR="007B62C7" w:rsidRPr="000306E4" w:rsidRDefault="007B62C7" w:rsidP="008D72D9">
      <w:pPr>
        <w:ind w:firstLine="709"/>
        <w:contextualSpacing/>
        <w:jc w:val="both"/>
        <w:rPr>
          <w:sz w:val="28"/>
          <w:szCs w:val="28"/>
        </w:rPr>
      </w:pPr>
      <w:r w:rsidRPr="000306E4">
        <w:rPr>
          <w:sz w:val="28"/>
          <w:szCs w:val="28"/>
        </w:rPr>
        <w:t>не соответствующие требованиям настоящего Положения;</w:t>
      </w:r>
    </w:p>
    <w:p w:rsidR="007B62C7" w:rsidRPr="000306E4" w:rsidRDefault="007B62C7" w:rsidP="008D72D9">
      <w:pPr>
        <w:ind w:firstLine="709"/>
        <w:contextualSpacing/>
        <w:jc w:val="both"/>
        <w:rPr>
          <w:sz w:val="28"/>
          <w:szCs w:val="28"/>
        </w:rPr>
      </w:pPr>
      <w:r w:rsidRPr="000306E4">
        <w:rPr>
          <w:sz w:val="28"/>
          <w:szCs w:val="28"/>
        </w:rPr>
        <w:lastRenderedPageBreak/>
        <w:t xml:space="preserve">направленные позже объявленного предельного срока; </w:t>
      </w:r>
    </w:p>
    <w:p w:rsidR="00A302DD" w:rsidRPr="000306E4" w:rsidRDefault="007B62C7" w:rsidP="00A302DD">
      <w:pPr>
        <w:ind w:firstLine="709"/>
        <w:contextualSpacing/>
        <w:jc w:val="both"/>
        <w:rPr>
          <w:sz w:val="28"/>
          <w:szCs w:val="28"/>
        </w:rPr>
      </w:pPr>
      <w:r w:rsidRPr="000306E4">
        <w:rPr>
          <w:sz w:val="28"/>
          <w:szCs w:val="28"/>
        </w:rPr>
        <w:t>не соответствующие заявленному тематическому направлению;</w:t>
      </w:r>
    </w:p>
    <w:p w:rsidR="007B62C7" w:rsidRPr="000306E4" w:rsidRDefault="007B62C7" w:rsidP="008D72D9">
      <w:pPr>
        <w:ind w:firstLine="709"/>
        <w:contextualSpacing/>
        <w:jc w:val="both"/>
        <w:rPr>
          <w:sz w:val="28"/>
          <w:szCs w:val="28"/>
        </w:rPr>
      </w:pPr>
      <w:r w:rsidRPr="000306E4">
        <w:rPr>
          <w:sz w:val="28"/>
          <w:szCs w:val="28"/>
        </w:rPr>
        <w:t xml:space="preserve">ранее опубликованные в СМИ и заимствованные из </w:t>
      </w:r>
      <w:r w:rsidR="00933C57">
        <w:rPr>
          <w:sz w:val="28"/>
          <w:szCs w:val="28"/>
        </w:rPr>
        <w:t>сети Интернет</w:t>
      </w:r>
      <w:r w:rsidRPr="000306E4">
        <w:rPr>
          <w:sz w:val="28"/>
          <w:szCs w:val="28"/>
        </w:rPr>
        <w:t>.</w:t>
      </w:r>
    </w:p>
    <w:p w:rsidR="00BE5758" w:rsidRDefault="00056257" w:rsidP="00BE57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</w:t>
      </w:r>
      <w:r w:rsidR="007B62C7" w:rsidRPr="000306E4">
        <w:rPr>
          <w:sz w:val="28"/>
          <w:szCs w:val="28"/>
        </w:rPr>
        <w:t xml:space="preserve"> Объем конкурсного сочинения регламентирован следующим образом:</w:t>
      </w:r>
    </w:p>
    <w:p w:rsidR="002C350F" w:rsidRDefault="00BE5758" w:rsidP="002C350F">
      <w:pPr>
        <w:ind w:firstLine="709"/>
        <w:jc w:val="both"/>
        <w:rPr>
          <w:sz w:val="28"/>
          <w:szCs w:val="28"/>
        </w:rPr>
      </w:pPr>
      <w:r w:rsidRPr="00BE5758">
        <w:rPr>
          <w:sz w:val="28"/>
          <w:szCs w:val="28"/>
        </w:rPr>
        <w:t>работы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обучающихся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4-5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классов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–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не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более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2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стр.;</w:t>
      </w:r>
    </w:p>
    <w:p w:rsidR="002C350F" w:rsidRDefault="00BE5758" w:rsidP="002C350F">
      <w:pPr>
        <w:ind w:firstLine="709"/>
        <w:jc w:val="both"/>
        <w:rPr>
          <w:sz w:val="28"/>
          <w:szCs w:val="28"/>
        </w:rPr>
      </w:pPr>
      <w:r w:rsidRPr="00BE5758">
        <w:rPr>
          <w:sz w:val="28"/>
          <w:szCs w:val="28"/>
        </w:rPr>
        <w:t>работы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обучающихся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6-7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классов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–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не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более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3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 xml:space="preserve">стр.; </w:t>
      </w:r>
    </w:p>
    <w:p w:rsidR="00BE5758" w:rsidRPr="00BE5758" w:rsidRDefault="00BE5758" w:rsidP="002C350F">
      <w:pPr>
        <w:ind w:firstLine="709"/>
        <w:jc w:val="both"/>
        <w:rPr>
          <w:sz w:val="28"/>
          <w:szCs w:val="28"/>
        </w:rPr>
      </w:pPr>
      <w:r w:rsidRPr="00BE5758">
        <w:rPr>
          <w:sz w:val="28"/>
          <w:szCs w:val="28"/>
        </w:rPr>
        <w:t>работы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обучающихся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8-9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классов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–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не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более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4</w:t>
      </w:r>
      <w:r w:rsidRPr="00BE5758">
        <w:rPr>
          <w:spacing w:val="-5"/>
          <w:sz w:val="28"/>
          <w:szCs w:val="28"/>
        </w:rPr>
        <w:t xml:space="preserve"> </w:t>
      </w:r>
      <w:r w:rsidRPr="00BE5758">
        <w:rPr>
          <w:sz w:val="28"/>
          <w:szCs w:val="28"/>
        </w:rPr>
        <w:t>стр.;</w:t>
      </w:r>
    </w:p>
    <w:p w:rsidR="00BE5758" w:rsidRPr="006501FD" w:rsidRDefault="00BE5758" w:rsidP="006501FD">
      <w:pPr>
        <w:ind w:firstLine="709"/>
        <w:jc w:val="both"/>
        <w:rPr>
          <w:sz w:val="28"/>
          <w:szCs w:val="28"/>
        </w:rPr>
      </w:pPr>
      <w:r w:rsidRPr="00BE5758">
        <w:rPr>
          <w:sz w:val="28"/>
          <w:szCs w:val="28"/>
        </w:rPr>
        <w:t>работы</w:t>
      </w:r>
      <w:r w:rsidRPr="00BE5758">
        <w:rPr>
          <w:spacing w:val="80"/>
          <w:sz w:val="28"/>
          <w:szCs w:val="28"/>
        </w:rPr>
        <w:t xml:space="preserve"> </w:t>
      </w:r>
      <w:r w:rsidRPr="00BE5758">
        <w:rPr>
          <w:sz w:val="28"/>
          <w:szCs w:val="28"/>
        </w:rPr>
        <w:t>обучающихся</w:t>
      </w:r>
      <w:r w:rsidRPr="00BE5758">
        <w:rPr>
          <w:spacing w:val="80"/>
          <w:sz w:val="28"/>
          <w:szCs w:val="28"/>
        </w:rPr>
        <w:t xml:space="preserve"> </w:t>
      </w:r>
      <w:r w:rsidRPr="00BE5758">
        <w:rPr>
          <w:sz w:val="28"/>
          <w:szCs w:val="28"/>
        </w:rPr>
        <w:t>10-11</w:t>
      </w:r>
      <w:r w:rsidRPr="00BE5758">
        <w:rPr>
          <w:spacing w:val="80"/>
          <w:sz w:val="28"/>
          <w:szCs w:val="28"/>
        </w:rPr>
        <w:t xml:space="preserve"> </w:t>
      </w:r>
      <w:r w:rsidRPr="00BE5758">
        <w:rPr>
          <w:sz w:val="28"/>
          <w:szCs w:val="28"/>
        </w:rPr>
        <w:t>классов</w:t>
      </w:r>
      <w:r w:rsidR="005C3D13">
        <w:rPr>
          <w:b/>
          <w:sz w:val="28"/>
          <w:szCs w:val="28"/>
        </w:rPr>
        <w:t xml:space="preserve"> </w:t>
      </w:r>
      <w:r w:rsidR="005C3D13" w:rsidRPr="006501FD">
        <w:rPr>
          <w:sz w:val="28"/>
          <w:szCs w:val="28"/>
        </w:rPr>
        <w:t>и студентов</w:t>
      </w:r>
      <w:r w:rsidR="005C3D13">
        <w:rPr>
          <w:b/>
          <w:sz w:val="28"/>
          <w:szCs w:val="28"/>
        </w:rPr>
        <w:t xml:space="preserve"> </w:t>
      </w:r>
      <w:r w:rsidR="005C3D13">
        <w:rPr>
          <w:sz w:val="28"/>
          <w:szCs w:val="28"/>
        </w:rPr>
        <w:t>профессиональных образовательных организаций</w:t>
      </w:r>
      <w:r w:rsidR="006501FD">
        <w:rPr>
          <w:sz w:val="28"/>
          <w:szCs w:val="28"/>
        </w:rPr>
        <w:t xml:space="preserve"> </w:t>
      </w:r>
      <w:r w:rsidRPr="00BE5758">
        <w:rPr>
          <w:sz w:val="28"/>
          <w:szCs w:val="28"/>
        </w:rPr>
        <w:t>– не более 5 стр.</w:t>
      </w:r>
    </w:p>
    <w:p w:rsidR="007B62C7" w:rsidRPr="000306E4" w:rsidRDefault="00056257" w:rsidP="008D72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 w:rsidR="007B62C7" w:rsidRPr="000306E4">
        <w:rPr>
          <w:sz w:val="28"/>
          <w:szCs w:val="28"/>
        </w:rPr>
        <w:t xml:space="preserve"> </w:t>
      </w:r>
      <w:bookmarkStart w:id="1" w:name="_Hlk127201427"/>
      <w:r w:rsidR="007B62C7" w:rsidRPr="000306E4">
        <w:rPr>
          <w:sz w:val="28"/>
          <w:szCs w:val="28"/>
        </w:rPr>
        <w:t>Участникам предлагаются следующие номинации для конкурсного сочинения:</w:t>
      </w:r>
    </w:p>
    <w:p w:rsidR="0099331B" w:rsidRPr="00847173" w:rsidRDefault="0099331B" w:rsidP="00453D6C">
      <w:pPr>
        <w:ind w:firstLine="709"/>
        <w:contextualSpacing/>
        <w:jc w:val="both"/>
        <w:rPr>
          <w:sz w:val="28"/>
          <w:szCs w:val="28"/>
        </w:rPr>
      </w:pPr>
      <w:bookmarkStart w:id="2" w:name="_Hlk127193377"/>
      <w:r w:rsidRPr="00847173">
        <w:rPr>
          <w:sz w:val="28"/>
          <w:szCs w:val="28"/>
        </w:rPr>
        <w:t>сочинение о своей культуре на русском языке;</w:t>
      </w:r>
    </w:p>
    <w:p w:rsidR="007B62C7" w:rsidRDefault="0099331B" w:rsidP="00453D6C">
      <w:pPr>
        <w:ind w:firstLine="709"/>
        <w:contextualSpacing/>
        <w:jc w:val="both"/>
        <w:rPr>
          <w:rFonts w:eastAsia="Calibri"/>
          <w:sz w:val="28"/>
          <w:szCs w:val="28"/>
        </w:rPr>
      </w:pPr>
      <w:r w:rsidRPr="00847173">
        <w:rPr>
          <w:sz w:val="28"/>
          <w:szCs w:val="28"/>
        </w:rPr>
        <w:t>описание</w:t>
      </w:r>
      <w:r w:rsidRPr="00847173">
        <w:rPr>
          <w:spacing w:val="-1"/>
          <w:sz w:val="28"/>
          <w:szCs w:val="28"/>
        </w:rPr>
        <w:t xml:space="preserve"> </w:t>
      </w:r>
      <w:r w:rsidRPr="00847173">
        <w:rPr>
          <w:sz w:val="28"/>
          <w:szCs w:val="28"/>
        </w:rPr>
        <w:t>русской</w:t>
      </w:r>
      <w:r w:rsidRPr="00847173">
        <w:rPr>
          <w:spacing w:val="-2"/>
          <w:sz w:val="28"/>
          <w:szCs w:val="28"/>
        </w:rPr>
        <w:t xml:space="preserve"> </w:t>
      </w:r>
      <w:r w:rsidRPr="00847173">
        <w:rPr>
          <w:sz w:val="28"/>
          <w:szCs w:val="28"/>
        </w:rPr>
        <w:t>культуры</w:t>
      </w:r>
      <w:r w:rsidRPr="00847173">
        <w:rPr>
          <w:spacing w:val="-1"/>
          <w:sz w:val="28"/>
          <w:szCs w:val="28"/>
        </w:rPr>
        <w:t xml:space="preserve"> </w:t>
      </w:r>
      <w:r w:rsidRPr="00847173">
        <w:rPr>
          <w:sz w:val="28"/>
          <w:szCs w:val="28"/>
        </w:rPr>
        <w:t>на</w:t>
      </w:r>
      <w:r w:rsidRPr="00847173">
        <w:rPr>
          <w:spacing w:val="-1"/>
          <w:sz w:val="28"/>
          <w:szCs w:val="28"/>
        </w:rPr>
        <w:t xml:space="preserve"> </w:t>
      </w:r>
      <w:r w:rsidRPr="00847173">
        <w:rPr>
          <w:sz w:val="28"/>
          <w:szCs w:val="28"/>
        </w:rPr>
        <w:t>родном</w:t>
      </w:r>
      <w:r w:rsidRPr="00847173">
        <w:rPr>
          <w:spacing w:val="-1"/>
          <w:sz w:val="28"/>
          <w:szCs w:val="28"/>
        </w:rPr>
        <w:t xml:space="preserve"> </w:t>
      </w:r>
      <w:r w:rsidR="000B75D2" w:rsidRPr="00847173">
        <w:rPr>
          <w:rFonts w:eastAsia="Calibri"/>
          <w:sz w:val="28"/>
          <w:szCs w:val="28"/>
        </w:rPr>
        <w:t>(ка</w:t>
      </w:r>
      <w:r w:rsidR="00915C2C" w:rsidRPr="00847173">
        <w:rPr>
          <w:rFonts w:eastAsia="Calibri"/>
          <w:sz w:val="28"/>
          <w:szCs w:val="28"/>
        </w:rPr>
        <w:t>бардино-черкесском</w:t>
      </w:r>
      <w:r w:rsidR="000B75D2" w:rsidRPr="00847173">
        <w:rPr>
          <w:rFonts w:eastAsia="Calibri"/>
          <w:sz w:val="28"/>
          <w:szCs w:val="28"/>
        </w:rPr>
        <w:t>/ балкарском</w:t>
      </w:r>
      <w:r w:rsidR="007B62C7" w:rsidRPr="00847173">
        <w:rPr>
          <w:rFonts w:eastAsia="Calibri"/>
          <w:sz w:val="28"/>
          <w:szCs w:val="28"/>
        </w:rPr>
        <w:t>) языке</w:t>
      </w:r>
      <w:bookmarkEnd w:id="2"/>
      <w:r w:rsidR="007B62C7" w:rsidRPr="00847173">
        <w:rPr>
          <w:rFonts w:eastAsia="Calibri"/>
          <w:sz w:val="28"/>
          <w:szCs w:val="28"/>
        </w:rPr>
        <w:t>.</w:t>
      </w:r>
    </w:p>
    <w:p w:rsidR="003858A0" w:rsidRPr="000306E4" w:rsidRDefault="00056257" w:rsidP="00453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</w:t>
      </w:r>
      <w:r w:rsidR="003858A0" w:rsidRPr="000306E4">
        <w:rPr>
          <w:sz w:val="28"/>
          <w:szCs w:val="28"/>
        </w:rPr>
        <w:t xml:space="preserve"> Тематические направления конкурсных работ:</w:t>
      </w:r>
    </w:p>
    <w:bookmarkEnd w:id="1"/>
    <w:p w:rsidR="00D134BF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 xml:space="preserve">«И если завтра мой язык исчезнет, То я готов сегодня умереть» </w:t>
      </w:r>
      <w:r w:rsidR="007D36B2">
        <w:rPr>
          <w:b w:val="0"/>
          <w:sz w:val="28"/>
          <w:szCs w:val="28"/>
        </w:rPr>
        <w:br/>
      </w:r>
      <w:r w:rsidRPr="00A24678">
        <w:rPr>
          <w:b w:val="0"/>
          <w:sz w:val="28"/>
          <w:szCs w:val="28"/>
        </w:rPr>
        <w:t xml:space="preserve">(Р.Г. Гамзатов): к Международному десятилетию языков коренных народов (2022-2032 гг.) и Дню языков народов Российской Федерации (8 сентября); </w:t>
      </w:r>
    </w:p>
    <w:p w:rsidR="00D134BF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 xml:space="preserve">«В семье народов России: единство в многообразии»: к Году единства народов России (2026) и сохранению этнокультурного наследия; </w:t>
      </w:r>
    </w:p>
    <w:p w:rsidR="00D134BF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 xml:space="preserve">«Война. Победа. Память»: к 81-й годовщине Победы в Великой Отечественной войне и 85-летию со дня гибели Зои Космодемьянской </w:t>
      </w:r>
      <w:r w:rsidR="007D36B2">
        <w:rPr>
          <w:b w:val="0"/>
          <w:sz w:val="28"/>
          <w:szCs w:val="28"/>
        </w:rPr>
        <w:br/>
      </w:r>
      <w:r w:rsidRPr="00A24678">
        <w:rPr>
          <w:b w:val="0"/>
          <w:sz w:val="28"/>
          <w:szCs w:val="28"/>
        </w:rPr>
        <w:t xml:space="preserve">(1923—1941); </w:t>
      </w:r>
    </w:p>
    <w:p w:rsidR="00D134BF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 xml:space="preserve">«Сказки народов России — мудрость поколений»: к 200-летию со дня рождения собирателя фольклора Александра Николаевича Афанасьева </w:t>
      </w:r>
      <w:r w:rsidR="007E020C">
        <w:rPr>
          <w:b w:val="0"/>
          <w:sz w:val="28"/>
          <w:szCs w:val="28"/>
        </w:rPr>
        <w:br/>
      </w:r>
      <w:r w:rsidRPr="00A24678">
        <w:rPr>
          <w:b w:val="0"/>
          <w:sz w:val="28"/>
          <w:szCs w:val="28"/>
        </w:rPr>
        <w:t xml:space="preserve">(1826-1871) и Десятилетию детства в России (2018—2027); </w:t>
      </w:r>
    </w:p>
    <w:p w:rsidR="009234BD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 xml:space="preserve">«Традиции предков — наследие молодых»: о сохранении народных промыслов, ремесел, обрядов и обычаев народов России; </w:t>
      </w:r>
    </w:p>
    <w:p w:rsidR="00D134BF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 xml:space="preserve">«Сказка — ложь, да в ней намек...»: к 120-летию со дня рождения русской детской поэтессы Агнии </w:t>
      </w:r>
      <w:proofErr w:type="spellStart"/>
      <w:r w:rsidRPr="00A24678">
        <w:rPr>
          <w:b w:val="0"/>
          <w:sz w:val="28"/>
          <w:szCs w:val="28"/>
        </w:rPr>
        <w:t>Барто</w:t>
      </w:r>
      <w:proofErr w:type="spellEnd"/>
      <w:r w:rsidRPr="00A24678">
        <w:rPr>
          <w:b w:val="0"/>
          <w:sz w:val="28"/>
          <w:szCs w:val="28"/>
        </w:rPr>
        <w:t xml:space="preserve"> (1906-1981) и 90-летию повести</w:t>
      </w:r>
      <w:r w:rsidR="007E020C">
        <w:rPr>
          <w:b w:val="0"/>
          <w:sz w:val="28"/>
          <w:szCs w:val="28"/>
        </w:rPr>
        <w:br/>
      </w:r>
      <w:r w:rsidRPr="00A24678">
        <w:rPr>
          <w:b w:val="0"/>
          <w:sz w:val="28"/>
          <w:szCs w:val="28"/>
        </w:rPr>
        <w:t xml:space="preserve"> А.Н. Толстого «Золотой ключик, или Приключения </w:t>
      </w:r>
      <w:proofErr w:type="gramStart"/>
      <w:r w:rsidRPr="00A24678">
        <w:rPr>
          <w:b w:val="0"/>
          <w:sz w:val="28"/>
          <w:szCs w:val="28"/>
        </w:rPr>
        <w:t>Буратино»(</w:t>
      </w:r>
      <w:proofErr w:type="gramEnd"/>
      <w:r w:rsidRPr="00A24678">
        <w:rPr>
          <w:b w:val="0"/>
          <w:sz w:val="28"/>
          <w:szCs w:val="28"/>
        </w:rPr>
        <w:t xml:space="preserve">1936); </w:t>
      </w:r>
    </w:p>
    <w:p w:rsidR="00D134BF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 xml:space="preserve">«Кавказ — земля поэтов и героев»: к юбилейным датам народов Кавказа и Году единства народов России; </w:t>
      </w:r>
    </w:p>
    <w:p w:rsidR="00D134BF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 xml:space="preserve">«Севастополь — город русской славы»: к 170-летию «Севастопольских рассказов» Л.Н. Толстого (1856); </w:t>
      </w:r>
    </w:p>
    <w:p w:rsidR="00D134BF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 xml:space="preserve">«Тукай — певец добра и света»: к 140-летию со дня рождения татарского поэта </w:t>
      </w:r>
      <w:proofErr w:type="spellStart"/>
      <w:r w:rsidRPr="00A24678">
        <w:rPr>
          <w:b w:val="0"/>
          <w:sz w:val="28"/>
          <w:szCs w:val="28"/>
        </w:rPr>
        <w:t>Габдуллы</w:t>
      </w:r>
      <w:proofErr w:type="spellEnd"/>
      <w:r w:rsidR="00D134BF" w:rsidRPr="00A24678">
        <w:rPr>
          <w:b w:val="0"/>
          <w:sz w:val="28"/>
          <w:szCs w:val="28"/>
        </w:rPr>
        <w:t xml:space="preserve"> </w:t>
      </w:r>
      <w:r w:rsidRPr="00A24678">
        <w:rPr>
          <w:b w:val="0"/>
          <w:sz w:val="28"/>
          <w:szCs w:val="28"/>
        </w:rPr>
        <w:t xml:space="preserve">Тукая (1886—1913); </w:t>
      </w:r>
    </w:p>
    <w:p w:rsidR="00A24678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>«Поэт и гражданин: кому на Руси жить хорошо?»: к 205-летию со дня рождения Николая Алексеевича Некрасова (1821—1878) и 150-летию поэмы «Кому</w:t>
      </w:r>
      <w:r w:rsidR="00A24678" w:rsidRPr="00A24678">
        <w:rPr>
          <w:b w:val="0"/>
          <w:sz w:val="28"/>
          <w:szCs w:val="28"/>
        </w:rPr>
        <w:t xml:space="preserve"> </w:t>
      </w:r>
      <w:r w:rsidRPr="00A24678">
        <w:rPr>
          <w:b w:val="0"/>
          <w:sz w:val="28"/>
          <w:szCs w:val="28"/>
        </w:rPr>
        <w:t xml:space="preserve">на Руси жить хорошо» (1876); </w:t>
      </w:r>
    </w:p>
    <w:p w:rsidR="00A24678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 xml:space="preserve">«Донские рассказы: голос земли казачьей»: к 100-летию сборника </w:t>
      </w:r>
      <w:r w:rsidR="00817983">
        <w:rPr>
          <w:b w:val="0"/>
          <w:sz w:val="28"/>
          <w:szCs w:val="28"/>
        </w:rPr>
        <w:br/>
      </w:r>
      <w:r w:rsidRPr="00A24678">
        <w:rPr>
          <w:b w:val="0"/>
          <w:sz w:val="28"/>
          <w:szCs w:val="28"/>
        </w:rPr>
        <w:t xml:space="preserve">М.А. Шолохова «Донские </w:t>
      </w:r>
      <w:proofErr w:type="gramStart"/>
      <w:r w:rsidRPr="00A24678">
        <w:rPr>
          <w:b w:val="0"/>
          <w:sz w:val="28"/>
          <w:szCs w:val="28"/>
        </w:rPr>
        <w:t>рассказы»(</w:t>
      </w:r>
      <w:proofErr w:type="gramEnd"/>
      <w:r w:rsidRPr="00A24678">
        <w:rPr>
          <w:b w:val="0"/>
          <w:sz w:val="28"/>
          <w:szCs w:val="28"/>
        </w:rPr>
        <w:t xml:space="preserve">1926); </w:t>
      </w:r>
    </w:p>
    <w:p w:rsidR="009234BD" w:rsidRPr="00A24678" w:rsidRDefault="009234BD" w:rsidP="00453D6C">
      <w:pPr>
        <w:pStyle w:val="a4"/>
        <w:ind w:firstLine="709"/>
        <w:jc w:val="both"/>
        <w:rPr>
          <w:b w:val="0"/>
          <w:sz w:val="28"/>
          <w:szCs w:val="28"/>
        </w:rPr>
      </w:pPr>
      <w:r w:rsidRPr="00A24678">
        <w:rPr>
          <w:b w:val="0"/>
          <w:sz w:val="28"/>
          <w:szCs w:val="28"/>
        </w:rPr>
        <w:t>«Мастер и Маргарита: мистика и реальность»: к 60-летию первой публикации романа М.А. Булгакова «Мастер и Маргарита»</w:t>
      </w:r>
      <w:r w:rsidR="00A24678" w:rsidRPr="00A24678">
        <w:rPr>
          <w:b w:val="0"/>
          <w:sz w:val="28"/>
          <w:szCs w:val="28"/>
        </w:rPr>
        <w:t xml:space="preserve"> </w:t>
      </w:r>
      <w:r w:rsidRPr="00A24678">
        <w:rPr>
          <w:b w:val="0"/>
          <w:sz w:val="28"/>
          <w:szCs w:val="28"/>
        </w:rPr>
        <w:t>(1966).</w:t>
      </w:r>
    </w:p>
    <w:p w:rsidR="004864C0" w:rsidRPr="00E25ACB" w:rsidRDefault="00056257" w:rsidP="00453D6C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19.</w:t>
      </w:r>
      <w:r w:rsidR="004864C0" w:rsidRPr="004864C0">
        <w:rPr>
          <w:b w:val="0"/>
          <w:sz w:val="28"/>
          <w:szCs w:val="28"/>
        </w:rPr>
        <w:t xml:space="preserve"> </w:t>
      </w:r>
      <w:r w:rsidR="00847173" w:rsidRPr="004864C0">
        <w:rPr>
          <w:b w:val="0"/>
          <w:sz w:val="28"/>
          <w:szCs w:val="28"/>
        </w:rPr>
        <w:t xml:space="preserve">Конкурсное сочинение представляется участником Конкурса в прозе в одном из жанров: рассказ, сказка, письмо, дневник, заочная экскурсия, очерк, притча, эссе – или в стихотворной форме в одном из жанров: поэма, ода, дума, былина, баллада, элегия, песня, послание, басня, лирическое стихотворение. </w:t>
      </w:r>
      <w:r w:rsidR="00847173" w:rsidRPr="00E25ACB">
        <w:rPr>
          <w:b w:val="0"/>
          <w:sz w:val="28"/>
          <w:szCs w:val="28"/>
        </w:rPr>
        <w:t>Совмещение жанров не допускается.</w:t>
      </w:r>
    </w:p>
    <w:p w:rsidR="00CD15B2" w:rsidRPr="00E25ACB" w:rsidRDefault="00056257" w:rsidP="00453D6C">
      <w:pPr>
        <w:pStyle w:val="a4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20.</w:t>
      </w:r>
      <w:r w:rsidR="004864C0" w:rsidRPr="00E25ACB">
        <w:rPr>
          <w:b w:val="0"/>
          <w:sz w:val="28"/>
          <w:szCs w:val="28"/>
        </w:rPr>
        <w:t xml:space="preserve"> </w:t>
      </w:r>
      <w:r w:rsidR="00847173" w:rsidRPr="00E25ACB">
        <w:rPr>
          <w:b w:val="0"/>
          <w:sz w:val="28"/>
          <w:szCs w:val="28"/>
        </w:rPr>
        <w:t xml:space="preserve">Участники Конкурса выполняют сочинение в письменном виде </w:t>
      </w:r>
      <w:r w:rsidR="007E020C">
        <w:rPr>
          <w:b w:val="0"/>
          <w:sz w:val="28"/>
          <w:szCs w:val="28"/>
        </w:rPr>
        <w:br/>
      </w:r>
      <w:r w:rsidR="00847173" w:rsidRPr="00E25ACB">
        <w:rPr>
          <w:b w:val="0"/>
          <w:sz w:val="28"/>
          <w:szCs w:val="28"/>
        </w:rPr>
        <w:t>на официальном бланке темными чернилами синего цвета.</w:t>
      </w:r>
    </w:p>
    <w:p w:rsidR="007B62C7" w:rsidRPr="00E25ACB" w:rsidRDefault="00056257" w:rsidP="00453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</w:t>
      </w:r>
      <w:r w:rsidR="007B62C7" w:rsidRPr="00E25ACB">
        <w:rPr>
          <w:sz w:val="28"/>
          <w:szCs w:val="28"/>
        </w:rPr>
        <w:t xml:space="preserve"> Выбор номинации и тематического направления участник Конкурса осуществляет самостоятельно. </w:t>
      </w:r>
    </w:p>
    <w:p w:rsidR="00A33BCD" w:rsidRPr="00E25ACB" w:rsidRDefault="00056257" w:rsidP="00453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="007B62C7" w:rsidRPr="00E25ACB">
        <w:rPr>
          <w:sz w:val="28"/>
          <w:szCs w:val="28"/>
        </w:rPr>
        <w:t xml:space="preserve"> Для участия в Конкурсе участник должен п</w:t>
      </w:r>
      <w:r w:rsidR="00877965" w:rsidRPr="00E25ACB">
        <w:rPr>
          <w:sz w:val="28"/>
          <w:szCs w:val="28"/>
        </w:rPr>
        <w:t>ред</w:t>
      </w:r>
      <w:r w:rsidR="00C61C48" w:rsidRPr="00E25ACB">
        <w:rPr>
          <w:sz w:val="28"/>
          <w:szCs w:val="28"/>
        </w:rPr>
        <w:t xml:space="preserve">ставить следующие документы: </w:t>
      </w:r>
    </w:p>
    <w:p w:rsidR="00A33BCD" w:rsidRPr="00E25ACB" w:rsidRDefault="00C253CD" w:rsidP="00453D6C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ACB">
        <w:rPr>
          <w:rFonts w:ascii="Times New Roman" w:hAnsi="Times New Roman"/>
          <w:sz w:val="28"/>
          <w:szCs w:val="28"/>
        </w:rPr>
        <w:t xml:space="preserve">заявка на участие </w:t>
      </w:r>
      <w:r w:rsidR="00C43D46" w:rsidRPr="00E25ACB">
        <w:rPr>
          <w:rFonts w:ascii="Times New Roman" w:hAnsi="Times New Roman"/>
          <w:sz w:val="28"/>
          <w:szCs w:val="28"/>
        </w:rPr>
        <w:t>по форме согласно п</w:t>
      </w:r>
      <w:r w:rsidR="00E4440A" w:rsidRPr="00E25ACB">
        <w:rPr>
          <w:rFonts w:ascii="Times New Roman" w:hAnsi="Times New Roman"/>
          <w:sz w:val="28"/>
          <w:szCs w:val="28"/>
        </w:rPr>
        <w:t>риложению</w:t>
      </w:r>
      <w:r w:rsidR="00C43D46" w:rsidRPr="00E25ACB">
        <w:rPr>
          <w:rFonts w:ascii="Times New Roman" w:hAnsi="Times New Roman"/>
          <w:sz w:val="28"/>
          <w:szCs w:val="28"/>
        </w:rPr>
        <w:t xml:space="preserve"> </w:t>
      </w:r>
      <w:r w:rsidR="003D0D17" w:rsidRPr="00E25ACB">
        <w:rPr>
          <w:rFonts w:ascii="Times New Roman" w:hAnsi="Times New Roman"/>
          <w:sz w:val="28"/>
          <w:szCs w:val="28"/>
        </w:rPr>
        <w:br/>
      </w:r>
      <w:r w:rsidRPr="00E25ACB">
        <w:rPr>
          <w:rFonts w:ascii="Times New Roman" w:hAnsi="Times New Roman"/>
          <w:sz w:val="28"/>
          <w:szCs w:val="28"/>
        </w:rPr>
        <w:t>1</w:t>
      </w:r>
      <w:r w:rsidR="00C43D46" w:rsidRPr="00E25ACB">
        <w:rPr>
          <w:rFonts w:ascii="Times New Roman" w:hAnsi="Times New Roman"/>
          <w:sz w:val="28"/>
          <w:szCs w:val="28"/>
        </w:rPr>
        <w:t xml:space="preserve"> к настоящему</w:t>
      </w:r>
      <w:r w:rsidR="00E4440A" w:rsidRPr="00E25ACB">
        <w:rPr>
          <w:rFonts w:ascii="Times New Roman" w:hAnsi="Times New Roman"/>
          <w:sz w:val="28"/>
          <w:szCs w:val="28"/>
        </w:rPr>
        <w:t xml:space="preserve"> П</w:t>
      </w:r>
      <w:r w:rsidR="00C43D46" w:rsidRPr="00E25ACB">
        <w:rPr>
          <w:rFonts w:ascii="Times New Roman" w:hAnsi="Times New Roman"/>
          <w:sz w:val="28"/>
          <w:szCs w:val="28"/>
        </w:rPr>
        <w:t>оложению</w:t>
      </w:r>
      <w:r w:rsidR="003D0D17" w:rsidRPr="00E25ACB">
        <w:rPr>
          <w:rFonts w:ascii="Times New Roman" w:hAnsi="Times New Roman"/>
          <w:sz w:val="28"/>
          <w:szCs w:val="28"/>
        </w:rPr>
        <w:t xml:space="preserve">. Все позиции, обозначенные в заявке, являются обязательными для заполнения; </w:t>
      </w:r>
    </w:p>
    <w:p w:rsidR="006469C2" w:rsidRPr="00E25ACB" w:rsidRDefault="00C61C48" w:rsidP="00CE140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ACB">
        <w:rPr>
          <w:rFonts w:ascii="Times New Roman" w:hAnsi="Times New Roman"/>
          <w:sz w:val="28"/>
          <w:szCs w:val="28"/>
        </w:rPr>
        <w:t xml:space="preserve">сканированная копия рукописной </w:t>
      </w:r>
      <w:r w:rsidRPr="003D0D17">
        <w:rPr>
          <w:rFonts w:ascii="Times New Roman" w:hAnsi="Times New Roman"/>
          <w:sz w:val="28"/>
          <w:szCs w:val="28"/>
        </w:rPr>
        <w:t>конкурсной</w:t>
      </w:r>
      <w:r w:rsidRPr="00AD51BF">
        <w:rPr>
          <w:rFonts w:ascii="Times New Roman" w:hAnsi="Times New Roman"/>
          <w:sz w:val="28"/>
          <w:szCs w:val="28"/>
        </w:rPr>
        <w:t xml:space="preserve"> работы, выполненн</w:t>
      </w:r>
      <w:r w:rsidR="00AD51BF" w:rsidRPr="00AD51BF">
        <w:rPr>
          <w:rFonts w:ascii="Times New Roman" w:hAnsi="Times New Roman"/>
          <w:sz w:val="28"/>
          <w:szCs w:val="28"/>
        </w:rPr>
        <w:t>ая</w:t>
      </w:r>
      <w:r w:rsidR="00DA4218" w:rsidRPr="00AD51BF">
        <w:rPr>
          <w:rFonts w:ascii="Times New Roman" w:hAnsi="Times New Roman"/>
          <w:sz w:val="28"/>
          <w:szCs w:val="28"/>
        </w:rPr>
        <w:t xml:space="preserve"> на бланке Конкурса,</w:t>
      </w:r>
      <w:r w:rsidR="00A33BCD" w:rsidRPr="00AD51BF">
        <w:rPr>
          <w:rFonts w:ascii="Times New Roman" w:hAnsi="Times New Roman"/>
          <w:sz w:val="28"/>
          <w:szCs w:val="28"/>
        </w:rPr>
        <w:t xml:space="preserve"> </w:t>
      </w:r>
      <w:r w:rsidR="00DA4218" w:rsidRPr="00AD51BF">
        <w:rPr>
          <w:rFonts w:ascii="Times New Roman" w:hAnsi="Times New Roman"/>
          <w:sz w:val="28"/>
          <w:szCs w:val="28"/>
        </w:rPr>
        <w:t xml:space="preserve">включая титульный лист конкурсной работы </w:t>
      </w:r>
      <w:r w:rsidR="0010171B" w:rsidRPr="00AD51BF">
        <w:rPr>
          <w:rFonts w:ascii="Times New Roman" w:hAnsi="Times New Roman"/>
          <w:sz w:val="28"/>
          <w:szCs w:val="28"/>
        </w:rPr>
        <w:t xml:space="preserve">в </w:t>
      </w:r>
      <w:r w:rsidR="002B2A62" w:rsidRPr="00AD51BF">
        <w:rPr>
          <w:rFonts w:ascii="Times New Roman" w:hAnsi="Times New Roman"/>
          <w:sz w:val="28"/>
          <w:szCs w:val="28"/>
        </w:rPr>
        <w:t xml:space="preserve">формат </w:t>
      </w:r>
      <w:proofErr w:type="spellStart"/>
      <w:r w:rsidR="00A41F12">
        <w:rPr>
          <w:rFonts w:ascii="Times New Roman" w:hAnsi="Times New Roman"/>
          <w:sz w:val="28"/>
          <w:szCs w:val="28"/>
        </w:rPr>
        <w:t>pdf</w:t>
      </w:r>
      <w:proofErr w:type="spellEnd"/>
      <w:r w:rsidR="00A41F12">
        <w:rPr>
          <w:rFonts w:ascii="Times New Roman" w:hAnsi="Times New Roman"/>
          <w:sz w:val="28"/>
          <w:szCs w:val="28"/>
        </w:rPr>
        <w:t xml:space="preserve">. </w:t>
      </w:r>
      <w:r w:rsidR="00323E1D">
        <w:rPr>
          <w:rFonts w:ascii="Times New Roman" w:hAnsi="Times New Roman"/>
          <w:sz w:val="28"/>
          <w:szCs w:val="28"/>
        </w:rPr>
        <w:t xml:space="preserve">согласно приложению 4 </w:t>
      </w:r>
      <w:r w:rsidR="00E4440A">
        <w:rPr>
          <w:rFonts w:ascii="Times New Roman" w:hAnsi="Times New Roman"/>
          <w:sz w:val="28"/>
          <w:szCs w:val="28"/>
        </w:rPr>
        <w:t>к настоящему Положению</w:t>
      </w:r>
      <w:r w:rsidR="00636CF7">
        <w:rPr>
          <w:rFonts w:ascii="Times New Roman" w:hAnsi="Times New Roman"/>
          <w:sz w:val="28"/>
          <w:szCs w:val="28"/>
        </w:rPr>
        <w:t xml:space="preserve"> (</w:t>
      </w:r>
      <w:r w:rsidR="00636CF7" w:rsidRPr="00DB18A2">
        <w:rPr>
          <w:rFonts w:ascii="Times New Roman" w:hAnsi="Times New Roman"/>
          <w:sz w:val="28"/>
          <w:szCs w:val="28"/>
        </w:rPr>
        <w:t xml:space="preserve">формат </w:t>
      </w:r>
      <w:proofErr w:type="spellStart"/>
      <w:proofErr w:type="gramStart"/>
      <w:r w:rsidR="00BE15CB">
        <w:rPr>
          <w:rFonts w:ascii="Times New Roman" w:hAnsi="Times New Roman"/>
          <w:sz w:val="28"/>
          <w:szCs w:val="28"/>
        </w:rPr>
        <w:t>pdf</w:t>
      </w:r>
      <w:proofErr w:type="spellEnd"/>
      <w:r w:rsidR="00BE15CB">
        <w:rPr>
          <w:rFonts w:ascii="Times New Roman" w:hAnsi="Times New Roman"/>
          <w:sz w:val="28"/>
          <w:szCs w:val="28"/>
        </w:rPr>
        <w:t>.</w:t>
      </w:r>
      <w:r w:rsidR="00636CF7" w:rsidRPr="00DB18A2">
        <w:rPr>
          <w:rFonts w:ascii="Times New Roman" w:hAnsi="Times New Roman"/>
          <w:sz w:val="28"/>
          <w:szCs w:val="28"/>
        </w:rPr>
        <w:t>,</w:t>
      </w:r>
      <w:proofErr w:type="gramEnd"/>
      <w:r w:rsidR="00636CF7" w:rsidRPr="00DB18A2">
        <w:rPr>
          <w:rFonts w:ascii="Times New Roman" w:hAnsi="Times New Roman"/>
          <w:sz w:val="28"/>
          <w:szCs w:val="28"/>
        </w:rPr>
        <w:t xml:space="preserve"> тип изображения ЧБ, разрешение 300 </w:t>
      </w:r>
      <w:r w:rsidR="003E1F3A">
        <w:rPr>
          <w:rFonts w:ascii="Times New Roman" w:hAnsi="Times New Roman"/>
          <w:sz w:val="28"/>
          <w:szCs w:val="28"/>
          <w:lang w:val="en-US"/>
        </w:rPr>
        <w:t>dpi</w:t>
      </w:r>
      <w:r w:rsidR="003E1F3A">
        <w:rPr>
          <w:rFonts w:ascii="Times New Roman" w:hAnsi="Times New Roman"/>
          <w:sz w:val="28"/>
          <w:szCs w:val="28"/>
        </w:rPr>
        <w:t>,</w:t>
      </w:r>
      <w:r w:rsidR="00636CF7" w:rsidRPr="00DB18A2">
        <w:rPr>
          <w:rFonts w:ascii="Times New Roman" w:hAnsi="Times New Roman"/>
          <w:sz w:val="28"/>
          <w:szCs w:val="28"/>
        </w:rPr>
        <w:t xml:space="preserve"> объем не более 3 МБ. Сканированная копия конкурсной работы должна представлять собою один файл. Работы, </w:t>
      </w:r>
      <w:r w:rsidR="00636CF7" w:rsidRPr="00E25ACB">
        <w:rPr>
          <w:rFonts w:ascii="Times New Roman" w:hAnsi="Times New Roman"/>
          <w:sz w:val="28"/>
          <w:szCs w:val="28"/>
        </w:rPr>
        <w:t>написанные не на бланке Конкурса, а также работы</w:t>
      </w:r>
      <w:r w:rsidR="006469C2" w:rsidRPr="00E25ACB">
        <w:rPr>
          <w:rFonts w:ascii="Times New Roman" w:hAnsi="Times New Roman"/>
          <w:sz w:val="28"/>
          <w:szCs w:val="28"/>
        </w:rPr>
        <w:t xml:space="preserve"> </w:t>
      </w:r>
      <w:r w:rsidR="00636CF7" w:rsidRPr="00E25ACB">
        <w:rPr>
          <w:rFonts w:ascii="Times New Roman" w:hAnsi="Times New Roman"/>
          <w:sz w:val="28"/>
          <w:szCs w:val="28"/>
        </w:rPr>
        <w:t>без заполненных по форме титульных листов к рассмотрению на Конкурс не принимаются. Все позиции, обозначенные на титульных листах, обязательны</w:t>
      </w:r>
      <w:r w:rsidR="00DB18A2" w:rsidRPr="00E25ACB">
        <w:rPr>
          <w:rFonts w:ascii="Times New Roman" w:hAnsi="Times New Roman"/>
          <w:sz w:val="28"/>
          <w:szCs w:val="28"/>
        </w:rPr>
        <w:t xml:space="preserve"> </w:t>
      </w:r>
      <w:r w:rsidR="00636CF7" w:rsidRPr="00E25ACB">
        <w:rPr>
          <w:rFonts w:ascii="Times New Roman" w:hAnsi="Times New Roman"/>
          <w:sz w:val="28"/>
          <w:szCs w:val="28"/>
        </w:rPr>
        <w:t>для</w:t>
      </w:r>
      <w:r w:rsidR="00DB18A2" w:rsidRPr="00E25ACB">
        <w:rPr>
          <w:rFonts w:ascii="Times New Roman" w:hAnsi="Times New Roman"/>
          <w:sz w:val="28"/>
          <w:szCs w:val="28"/>
        </w:rPr>
        <w:t xml:space="preserve"> заполнения. </w:t>
      </w:r>
      <w:r w:rsidR="006469C2" w:rsidRPr="00E25ACB">
        <w:rPr>
          <w:rFonts w:ascii="Times New Roman" w:hAnsi="Times New Roman"/>
          <w:sz w:val="28"/>
          <w:szCs w:val="28"/>
        </w:rPr>
        <w:t xml:space="preserve">Бланк конкурсной работы размещен на сайте Конкурса по адресу: </w:t>
      </w:r>
      <w:hyperlink r:id="rId7" w:history="1">
        <w:proofErr w:type="gramStart"/>
        <w:r w:rsidR="006469C2" w:rsidRPr="00E25ACB">
          <w:rPr>
            <w:rFonts w:ascii="Times New Roman" w:hAnsi="Times New Roman"/>
            <w:sz w:val="28"/>
            <w:szCs w:val="28"/>
          </w:rPr>
          <w:t>https://sochinenie.natlang.ru/documents-2025/</w:t>
        </w:r>
      </w:hyperlink>
      <w:r w:rsidR="006469C2" w:rsidRPr="00E25ACB">
        <w:rPr>
          <w:rFonts w:ascii="Times New Roman" w:hAnsi="Times New Roman"/>
          <w:sz w:val="28"/>
          <w:szCs w:val="28"/>
        </w:rPr>
        <w:t xml:space="preserve"> )</w:t>
      </w:r>
      <w:proofErr w:type="gramEnd"/>
      <w:r w:rsidR="006469C2" w:rsidRPr="00E25ACB">
        <w:rPr>
          <w:rFonts w:ascii="Times New Roman" w:hAnsi="Times New Roman"/>
          <w:sz w:val="28"/>
          <w:szCs w:val="28"/>
        </w:rPr>
        <w:t>;</w:t>
      </w:r>
    </w:p>
    <w:p w:rsidR="007B62C7" w:rsidRPr="00AD51BF" w:rsidRDefault="0036796F" w:rsidP="00CE1406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5ACB">
        <w:rPr>
          <w:rFonts w:ascii="Times New Roman" w:hAnsi="Times New Roman"/>
          <w:sz w:val="28"/>
          <w:szCs w:val="28"/>
        </w:rPr>
        <w:t xml:space="preserve">к отсканированному конкурсному сочинению прилагается </w:t>
      </w:r>
      <w:r w:rsidR="00A33BCD" w:rsidRPr="00E25ACB">
        <w:rPr>
          <w:rFonts w:ascii="Times New Roman" w:hAnsi="Times New Roman"/>
          <w:sz w:val="28"/>
          <w:szCs w:val="28"/>
        </w:rPr>
        <w:t>копия конкурсной работы, набранная на компьютере и сохран</w:t>
      </w:r>
      <w:r w:rsidR="002B2A62" w:rsidRPr="00E25ACB">
        <w:rPr>
          <w:rFonts w:ascii="Times New Roman" w:hAnsi="Times New Roman"/>
          <w:sz w:val="28"/>
          <w:szCs w:val="28"/>
        </w:rPr>
        <w:t xml:space="preserve">енная в формате </w:t>
      </w:r>
      <w:proofErr w:type="spellStart"/>
      <w:r w:rsidR="002B2A62" w:rsidRPr="00E25ACB">
        <w:rPr>
          <w:rFonts w:ascii="Times New Roman" w:hAnsi="Times New Roman"/>
          <w:sz w:val="28"/>
          <w:szCs w:val="28"/>
        </w:rPr>
        <w:t>Microsoft</w:t>
      </w:r>
      <w:proofErr w:type="spellEnd"/>
      <w:r w:rsidR="002B2A62" w:rsidRPr="00E25A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2A62" w:rsidRPr="00E25ACB">
        <w:rPr>
          <w:rFonts w:ascii="Times New Roman" w:hAnsi="Times New Roman"/>
          <w:sz w:val="28"/>
          <w:szCs w:val="28"/>
        </w:rPr>
        <w:t>Wor</w:t>
      </w:r>
      <w:r w:rsidR="00F07A69" w:rsidRPr="00E25ACB">
        <w:rPr>
          <w:rFonts w:ascii="Times New Roman" w:hAnsi="Times New Roman"/>
          <w:sz w:val="28"/>
          <w:szCs w:val="28"/>
        </w:rPr>
        <w:t>d</w:t>
      </w:r>
      <w:proofErr w:type="spellEnd"/>
      <w:r w:rsidR="002B2A62" w:rsidRPr="00E25ACB">
        <w:rPr>
          <w:rFonts w:ascii="Times New Roman" w:hAnsi="Times New Roman"/>
          <w:sz w:val="28"/>
          <w:szCs w:val="28"/>
        </w:rPr>
        <w:t xml:space="preserve"> </w:t>
      </w:r>
      <w:r w:rsidR="00AD51BF" w:rsidRPr="00E25ACB">
        <w:rPr>
          <w:rFonts w:ascii="Times New Roman" w:hAnsi="Times New Roman"/>
          <w:sz w:val="28"/>
          <w:szCs w:val="28"/>
        </w:rPr>
        <w:t>(</w:t>
      </w:r>
      <w:proofErr w:type="spellStart"/>
      <w:r w:rsidR="00AD51BF" w:rsidRPr="00E25ACB">
        <w:rPr>
          <w:rFonts w:ascii="Times New Roman" w:hAnsi="Times New Roman"/>
          <w:sz w:val="28"/>
          <w:szCs w:val="28"/>
        </w:rPr>
        <w:t>doc</w:t>
      </w:r>
      <w:proofErr w:type="spellEnd"/>
      <w:r w:rsidR="00AD51BF" w:rsidRPr="00E25ACB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="00AD51BF" w:rsidRPr="00E25ACB">
        <w:rPr>
          <w:rFonts w:ascii="Times New Roman" w:hAnsi="Times New Roman"/>
          <w:sz w:val="28"/>
          <w:szCs w:val="28"/>
        </w:rPr>
        <w:t>docx</w:t>
      </w:r>
      <w:proofErr w:type="spellEnd"/>
      <w:r w:rsidR="002B2A62" w:rsidRPr="00E25ACB">
        <w:rPr>
          <w:rFonts w:ascii="Times New Roman" w:hAnsi="Times New Roman"/>
          <w:sz w:val="28"/>
          <w:szCs w:val="28"/>
        </w:rPr>
        <w:t>, интервал 1</w:t>
      </w:r>
      <w:r w:rsidR="00DD5876" w:rsidRPr="00E25ACB">
        <w:rPr>
          <w:rFonts w:ascii="Times New Roman" w:hAnsi="Times New Roman"/>
          <w:sz w:val="28"/>
          <w:szCs w:val="28"/>
        </w:rPr>
        <w:t>.</w:t>
      </w:r>
      <w:r w:rsidR="002B2A62" w:rsidRPr="00E25ACB">
        <w:rPr>
          <w:rFonts w:ascii="Times New Roman" w:hAnsi="Times New Roman"/>
          <w:sz w:val="28"/>
          <w:szCs w:val="28"/>
        </w:rPr>
        <w:t xml:space="preserve">5, выравнивание по ширине, все </w:t>
      </w:r>
      <w:r w:rsidR="00815D5A" w:rsidRPr="00E25ACB">
        <w:rPr>
          <w:rFonts w:ascii="Times New Roman" w:hAnsi="Times New Roman"/>
          <w:sz w:val="28"/>
          <w:szCs w:val="28"/>
        </w:rPr>
        <w:t>поля</w:t>
      </w:r>
      <w:r w:rsidR="00815D5A">
        <w:rPr>
          <w:rFonts w:ascii="Times New Roman" w:hAnsi="Times New Roman"/>
          <w:sz w:val="28"/>
          <w:szCs w:val="28"/>
        </w:rPr>
        <w:t xml:space="preserve"> по 2 см; абзацный отступ 1.</w:t>
      </w:r>
      <w:r w:rsidR="002B2A62" w:rsidRPr="00AD51BF">
        <w:rPr>
          <w:rFonts w:ascii="Times New Roman" w:hAnsi="Times New Roman"/>
          <w:sz w:val="28"/>
          <w:szCs w:val="28"/>
        </w:rPr>
        <w:t>25</w:t>
      </w:r>
      <w:r w:rsidR="00AD51BF" w:rsidRPr="00AD51BF">
        <w:rPr>
          <w:rFonts w:ascii="Times New Roman" w:hAnsi="Times New Roman"/>
          <w:sz w:val="28"/>
          <w:szCs w:val="28"/>
        </w:rPr>
        <w:t>)</w:t>
      </w:r>
      <w:r w:rsidR="002B2A62" w:rsidRPr="0036796F">
        <w:rPr>
          <w:rFonts w:ascii="Times New Roman" w:hAnsi="Times New Roman"/>
          <w:sz w:val="28"/>
          <w:szCs w:val="28"/>
        </w:rPr>
        <w:t>;</w:t>
      </w:r>
    </w:p>
    <w:p w:rsidR="00DD5876" w:rsidRPr="0036796F" w:rsidRDefault="0036796F" w:rsidP="00453D6C">
      <w:pPr>
        <w:widowControl w:val="0"/>
        <w:autoSpaceDE w:val="0"/>
        <w:autoSpaceDN w:val="0"/>
        <w:ind w:right="20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 </w:t>
      </w:r>
      <w:r w:rsidR="007D3263" w:rsidRPr="0036796F">
        <w:rPr>
          <w:rFonts w:eastAsia="Calibri"/>
          <w:sz w:val="28"/>
          <w:szCs w:val="28"/>
          <w:lang w:eastAsia="en-US"/>
        </w:rPr>
        <w:t xml:space="preserve">конкурсным работам на родном языке </w:t>
      </w:r>
      <w:r w:rsidR="00DD5876" w:rsidRPr="0036796F">
        <w:rPr>
          <w:rFonts w:eastAsia="Calibri"/>
          <w:sz w:val="28"/>
          <w:szCs w:val="28"/>
          <w:lang w:eastAsia="en-US"/>
        </w:rPr>
        <w:t>прилагается перевод сочинения на русский язык, набранный на компьют</w:t>
      </w:r>
      <w:r w:rsidR="007D3263" w:rsidRPr="0036796F">
        <w:rPr>
          <w:rFonts w:eastAsia="Calibri"/>
          <w:sz w:val="28"/>
          <w:szCs w:val="28"/>
          <w:lang w:eastAsia="en-US"/>
        </w:rPr>
        <w:t xml:space="preserve">ере и сохраненный в формате </w:t>
      </w:r>
      <w:r w:rsidR="00DD5876" w:rsidRPr="0036796F">
        <w:rPr>
          <w:rFonts w:eastAsia="Calibri"/>
          <w:sz w:val="28"/>
          <w:szCs w:val="28"/>
          <w:lang w:eastAsia="en-US"/>
        </w:rPr>
        <w:t>(</w:t>
      </w:r>
      <w:proofErr w:type="spellStart"/>
      <w:r w:rsidR="007D3263" w:rsidRPr="0036796F">
        <w:rPr>
          <w:rFonts w:eastAsia="Calibri"/>
          <w:sz w:val="28"/>
          <w:szCs w:val="28"/>
          <w:lang w:eastAsia="en-US"/>
        </w:rPr>
        <w:t>doc</w:t>
      </w:r>
      <w:proofErr w:type="spellEnd"/>
      <w:r w:rsidR="007D3263" w:rsidRPr="0036796F">
        <w:rPr>
          <w:rFonts w:eastAsia="Calibri"/>
          <w:sz w:val="28"/>
          <w:szCs w:val="28"/>
          <w:lang w:eastAsia="en-US"/>
        </w:rPr>
        <w:t xml:space="preserve"> или </w:t>
      </w:r>
      <w:proofErr w:type="spellStart"/>
      <w:r w:rsidR="007D3263" w:rsidRPr="0036796F">
        <w:rPr>
          <w:rFonts w:eastAsia="Calibri"/>
          <w:sz w:val="28"/>
          <w:szCs w:val="28"/>
          <w:lang w:eastAsia="en-US"/>
        </w:rPr>
        <w:t>docx</w:t>
      </w:r>
      <w:proofErr w:type="spellEnd"/>
      <w:r>
        <w:rPr>
          <w:rFonts w:eastAsia="Calibri"/>
          <w:sz w:val="28"/>
          <w:szCs w:val="28"/>
          <w:lang w:eastAsia="en-US"/>
        </w:rPr>
        <w:t>);</w:t>
      </w:r>
    </w:p>
    <w:p w:rsidR="008A5AB7" w:rsidRDefault="00C253CD" w:rsidP="008A5AB7">
      <w:pPr>
        <w:widowControl w:val="0"/>
        <w:autoSpaceDE w:val="0"/>
        <w:autoSpaceDN w:val="0"/>
        <w:ind w:right="2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071D67" w:rsidRPr="00AD51BF">
        <w:rPr>
          <w:rFonts w:eastAsia="Calibri"/>
          <w:sz w:val="28"/>
          <w:szCs w:val="28"/>
          <w:lang w:eastAsia="en-US"/>
        </w:rPr>
        <w:t>огласие на обработку персональных данных для участников, не</w:t>
      </w:r>
      <w:r w:rsidR="00071D67" w:rsidRPr="0036796F">
        <w:rPr>
          <w:rFonts w:eastAsia="Calibri"/>
          <w:sz w:val="28"/>
          <w:szCs w:val="28"/>
          <w:lang w:eastAsia="en-US"/>
        </w:rPr>
        <w:t xml:space="preserve"> </w:t>
      </w:r>
      <w:r w:rsidR="00071D67" w:rsidRPr="00AD51BF">
        <w:rPr>
          <w:rFonts w:eastAsia="Calibri"/>
          <w:sz w:val="28"/>
          <w:szCs w:val="28"/>
          <w:lang w:eastAsia="en-US"/>
        </w:rPr>
        <w:t>достигших 18 лет, заполняют</w:t>
      </w:r>
      <w:r w:rsidR="00071D67" w:rsidRPr="00AD51BF">
        <w:rPr>
          <w:rFonts w:eastAsia="Calibri"/>
          <w:sz w:val="28"/>
          <w:szCs w:val="28"/>
        </w:rPr>
        <w:t xml:space="preserve"> родители (законные представители участника)</w:t>
      </w:r>
      <w:r>
        <w:rPr>
          <w:rFonts w:eastAsia="Calibri"/>
          <w:sz w:val="28"/>
          <w:szCs w:val="28"/>
        </w:rPr>
        <w:t xml:space="preserve"> </w:t>
      </w:r>
      <w:r w:rsidR="00F94A84">
        <w:rPr>
          <w:sz w:val="28"/>
          <w:szCs w:val="28"/>
        </w:rPr>
        <w:t xml:space="preserve">согласно приложению </w:t>
      </w:r>
      <w:r w:rsidR="00305FF2">
        <w:rPr>
          <w:sz w:val="28"/>
          <w:szCs w:val="28"/>
        </w:rPr>
        <w:t>2</w:t>
      </w:r>
      <w:r w:rsidR="00F94A84">
        <w:rPr>
          <w:sz w:val="28"/>
          <w:szCs w:val="28"/>
        </w:rPr>
        <w:t xml:space="preserve"> к настоящему Положению</w:t>
      </w:r>
      <w:r w:rsidR="0058521F">
        <w:rPr>
          <w:sz w:val="28"/>
          <w:szCs w:val="28"/>
        </w:rPr>
        <w:t xml:space="preserve">, для остальных </w:t>
      </w:r>
      <w:r w:rsidR="0058521F">
        <w:rPr>
          <w:sz w:val="28"/>
          <w:szCs w:val="28"/>
        </w:rPr>
        <w:br/>
        <w:t xml:space="preserve">участников – согласно </w:t>
      </w:r>
      <w:r w:rsidR="0058521F">
        <w:rPr>
          <w:sz w:val="28"/>
          <w:szCs w:val="28"/>
        </w:rPr>
        <w:t xml:space="preserve">приложению </w:t>
      </w:r>
      <w:r w:rsidR="00FC0FED">
        <w:rPr>
          <w:sz w:val="28"/>
          <w:szCs w:val="28"/>
        </w:rPr>
        <w:t>3</w:t>
      </w:r>
      <w:r w:rsidR="008A5AB7">
        <w:rPr>
          <w:rFonts w:eastAsia="Calibri"/>
          <w:sz w:val="28"/>
          <w:szCs w:val="28"/>
        </w:rPr>
        <w:t>.</w:t>
      </w:r>
    </w:p>
    <w:p w:rsidR="007B62C7" w:rsidRPr="008A5AB7" w:rsidRDefault="00056257" w:rsidP="008A5AB7">
      <w:pPr>
        <w:widowControl w:val="0"/>
        <w:autoSpaceDE w:val="0"/>
        <w:autoSpaceDN w:val="0"/>
        <w:ind w:right="2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23.</w:t>
      </w:r>
      <w:r w:rsidR="007B62C7" w:rsidRPr="00AD51BF">
        <w:rPr>
          <w:sz w:val="28"/>
          <w:szCs w:val="28"/>
        </w:rPr>
        <w:t xml:space="preserve"> К участию в </w:t>
      </w:r>
      <w:r w:rsidR="00263DBF" w:rsidRPr="00AD51BF">
        <w:rPr>
          <w:sz w:val="28"/>
          <w:szCs w:val="28"/>
        </w:rPr>
        <w:t>Конкурсе</w:t>
      </w:r>
      <w:r w:rsidR="007B62C7" w:rsidRPr="00AD51BF">
        <w:rPr>
          <w:sz w:val="28"/>
          <w:szCs w:val="28"/>
        </w:rPr>
        <w:t xml:space="preserve"> допускаются работы, соответ</w:t>
      </w:r>
      <w:r w:rsidR="00EC6E40" w:rsidRPr="00AD51BF">
        <w:rPr>
          <w:sz w:val="28"/>
          <w:szCs w:val="28"/>
        </w:rPr>
        <w:t>ствующие следующим требованиям</w:t>
      </w:r>
      <w:r w:rsidR="007B62C7" w:rsidRPr="00AD51BF">
        <w:rPr>
          <w:sz w:val="28"/>
          <w:szCs w:val="28"/>
        </w:rPr>
        <w:t>:</w:t>
      </w:r>
    </w:p>
    <w:p w:rsidR="007B62C7" w:rsidRPr="00FE390F" w:rsidRDefault="007B62C7" w:rsidP="00453D6C">
      <w:pPr>
        <w:ind w:right="19" w:firstLine="709"/>
        <w:jc w:val="both"/>
        <w:rPr>
          <w:sz w:val="28"/>
          <w:szCs w:val="28"/>
        </w:rPr>
      </w:pPr>
      <w:r w:rsidRPr="00AD51BF">
        <w:rPr>
          <w:sz w:val="28"/>
          <w:szCs w:val="28"/>
        </w:rPr>
        <w:t>полнота (комплектность) представленных</w:t>
      </w:r>
      <w:r w:rsidRPr="00FE390F">
        <w:rPr>
          <w:sz w:val="28"/>
          <w:szCs w:val="28"/>
        </w:rPr>
        <w:t xml:space="preserve"> д</w:t>
      </w:r>
      <w:r w:rsidR="00EC6E40" w:rsidRPr="00FE390F">
        <w:rPr>
          <w:sz w:val="28"/>
          <w:szCs w:val="28"/>
        </w:rPr>
        <w:t xml:space="preserve">окументов на участие </w:t>
      </w:r>
      <w:r w:rsidR="00021F59">
        <w:rPr>
          <w:sz w:val="28"/>
          <w:szCs w:val="28"/>
        </w:rPr>
        <w:br/>
      </w:r>
      <w:r w:rsidR="00EC6E40" w:rsidRPr="00FE390F">
        <w:rPr>
          <w:sz w:val="28"/>
          <w:szCs w:val="28"/>
        </w:rPr>
        <w:t>в Конкурсе</w:t>
      </w:r>
      <w:r w:rsidRPr="00FE390F">
        <w:rPr>
          <w:sz w:val="28"/>
          <w:szCs w:val="28"/>
        </w:rPr>
        <w:t>;</w:t>
      </w:r>
    </w:p>
    <w:p w:rsidR="007B2792" w:rsidRPr="00FE390F" w:rsidRDefault="007B62C7" w:rsidP="00453D6C">
      <w:pPr>
        <w:ind w:right="19" w:firstLine="709"/>
        <w:jc w:val="both"/>
        <w:rPr>
          <w:sz w:val="28"/>
          <w:szCs w:val="28"/>
        </w:rPr>
      </w:pPr>
      <w:r w:rsidRPr="00FE390F">
        <w:rPr>
          <w:sz w:val="28"/>
          <w:szCs w:val="28"/>
        </w:rPr>
        <w:t>соблюдение сроков подачи до</w:t>
      </w:r>
      <w:r w:rsidR="007B2792" w:rsidRPr="00FE390F">
        <w:rPr>
          <w:sz w:val="28"/>
          <w:szCs w:val="28"/>
        </w:rPr>
        <w:t>кументов на участие в Конкурсе;</w:t>
      </w:r>
    </w:p>
    <w:p w:rsidR="003802D7" w:rsidRDefault="007B62C7" w:rsidP="00453D6C">
      <w:pPr>
        <w:ind w:right="19" w:firstLine="709"/>
        <w:jc w:val="both"/>
        <w:rPr>
          <w:sz w:val="28"/>
          <w:szCs w:val="28"/>
        </w:rPr>
      </w:pPr>
      <w:r w:rsidRPr="00FE390F">
        <w:rPr>
          <w:sz w:val="28"/>
          <w:szCs w:val="28"/>
        </w:rPr>
        <w:t>соответствие участника Конкурса заявленной возрастной к</w:t>
      </w:r>
      <w:r w:rsidR="003802D7">
        <w:rPr>
          <w:sz w:val="28"/>
          <w:szCs w:val="28"/>
        </w:rPr>
        <w:t>атегории;</w:t>
      </w:r>
    </w:p>
    <w:p w:rsidR="00BF041B" w:rsidRDefault="001B24A0" w:rsidP="00453D6C">
      <w:pPr>
        <w:ind w:right="19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конкурсной работы:</w:t>
      </w:r>
    </w:p>
    <w:p w:rsidR="001B24A0" w:rsidRPr="000306E4" w:rsidRDefault="001B24A0" w:rsidP="00453D6C">
      <w:pPr>
        <w:ind w:right="19" w:firstLine="709"/>
        <w:jc w:val="both"/>
        <w:rPr>
          <w:sz w:val="28"/>
          <w:szCs w:val="28"/>
        </w:rPr>
      </w:pPr>
      <w:r w:rsidRPr="001B24A0">
        <w:rPr>
          <w:sz w:val="28"/>
          <w:szCs w:val="28"/>
        </w:rPr>
        <w:t>участник должен представить на Конкурс работу, выполненную разборчивым почерком и имеющую не более 3 помарок, опечаток, зачеркиваний, следов грязи и механического воздействия;</w:t>
      </w:r>
    </w:p>
    <w:p w:rsidR="0061306F" w:rsidRDefault="007B62C7" w:rsidP="00453D6C">
      <w:pPr>
        <w:ind w:right="19" w:firstLine="709"/>
        <w:jc w:val="both"/>
        <w:rPr>
          <w:sz w:val="28"/>
          <w:szCs w:val="28"/>
        </w:rPr>
      </w:pPr>
      <w:r w:rsidRPr="000306E4">
        <w:rPr>
          <w:sz w:val="28"/>
          <w:szCs w:val="28"/>
        </w:rPr>
        <w:lastRenderedPageBreak/>
        <w:t>наличие/</w:t>
      </w:r>
      <w:r w:rsidRPr="00FE390F">
        <w:rPr>
          <w:sz w:val="28"/>
          <w:szCs w:val="28"/>
        </w:rPr>
        <w:t xml:space="preserve">отсутствие некорректных заимствований в конкурсном сочинении. </w:t>
      </w:r>
    </w:p>
    <w:p w:rsidR="00BF041B" w:rsidRPr="00FE390F" w:rsidRDefault="007B62C7" w:rsidP="00453D6C">
      <w:pPr>
        <w:ind w:right="19" w:firstLine="709"/>
        <w:jc w:val="both"/>
        <w:rPr>
          <w:sz w:val="28"/>
          <w:szCs w:val="28"/>
        </w:rPr>
      </w:pPr>
      <w:r w:rsidRPr="00FE390F">
        <w:rPr>
          <w:sz w:val="28"/>
          <w:szCs w:val="28"/>
        </w:rPr>
        <w:t xml:space="preserve">Каждая конкурсная работа проверяется на плагиат (рекомендованный процент оригинальности – не менее 75%; в работе не допускается прямое цитирование чужого текста, оформленное не по правилам оформления цитирования и без указания на источник). </w:t>
      </w:r>
    </w:p>
    <w:p w:rsidR="00C37840" w:rsidRPr="007D2A5C" w:rsidRDefault="00056257" w:rsidP="00453D6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24.</w:t>
      </w:r>
      <w:r w:rsidR="00C13ED9" w:rsidRPr="00FE390F">
        <w:rPr>
          <w:bCs/>
          <w:sz w:val="28"/>
          <w:szCs w:val="28"/>
        </w:rPr>
        <w:t xml:space="preserve"> </w:t>
      </w:r>
      <w:r w:rsidR="00C37840" w:rsidRPr="00955C27">
        <w:rPr>
          <w:sz w:val="28"/>
          <w:szCs w:val="28"/>
        </w:rPr>
        <w:t xml:space="preserve">Прием </w:t>
      </w:r>
      <w:r w:rsidR="00C37840" w:rsidRPr="007D2A5C">
        <w:rPr>
          <w:sz w:val="28"/>
          <w:szCs w:val="28"/>
        </w:rPr>
        <w:t xml:space="preserve">материалов, указанных в п. </w:t>
      </w:r>
      <w:r w:rsidR="00C711C1">
        <w:rPr>
          <w:sz w:val="28"/>
          <w:szCs w:val="28"/>
        </w:rPr>
        <w:t>22</w:t>
      </w:r>
      <w:r w:rsidR="00C37840" w:rsidRPr="007D2A5C">
        <w:rPr>
          <w:sz w:val="28"/>
          <w:szCs w:val="28"/>
        </w:rPr>
        <w:t xml:space="preserve"> настоящего Положения, осуществляется по адресу: г. Нальчик, </w:t>
      </w:r>
      <w:r w:rsidR="00C37840">
        <w:rPr>
          <w:sz w:val="28"/>
          <w:szCs w:val="28"/>
          <w:shd w:val="clear" w:color="auto" w:fill="FFFFFF"/>
        </w:rPr>
        <w:t xml:space="preserve">ул. им. К.Х. </w:t>
      </w:r>
      <w:proofErr w:type="spellStart"/>
      <w:r w:rsidR="00C37840">
        <w:rPr>
          <w:sz w:val="28"/>
          <w:szCs w:val="28"/>
          <w:shd w:val="clear" w:color="auto" w:fill="FFFFFF"/>
        </w:rPr>
        <w:t>Боташева</w:t>
      </w:r>
      <w:proofErr w:type="spellEnd"/>
      <w:r w:rsidR="00C37840">
        <w:rPr>
          <w:sz w:val="28"/>
          <w:szCs w:val="28"/>
          <w:shd w:val="clear" w:color="auto" w:fill="FFFFFF"/>
        </w:rPr>
        <w:t>, д. 7</w:t>
      </w:r>
      <w:r w:rsidR="00C37840" w:rsidRPr="007D2A5C">
        <w:rPr>
          <w:sz w:val="28"/>
          <w:szCs w:val="28"/>
        </w:rPr>
        <w:t xml:space="preserve"> (на бумажном носителе). </w:t>
      </w:r>
    </w:p>
    <w:p w:rsidR="00C13ED9" w:rsidRDefault="00056257" w:rsidP="00453D6C">
      <w:pPr>
        <w:tabs>
          <w:tab w:val="right" w:pos="9355"/>
          <w:tab w:val="right" w:pos="992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C13ED9" w:rsidRPr="00FE390F">
        <w:rPr>
          <w:sz w:val="28"/>
          <w:szCs w:val="28"/>
        </w:rPr>
        <w:t xml:space="preserve">Сроки приема документов и график проведения конкурсных мероприятий определяются приказом </w:t>
      </w:r>
      <w:proofErr w:type="spellStart"/>
      <w:r w:rsidR="00C13ED9" w:rsidRPr="00FE390F">
        <w:rPr>
          <w:sz w:val="28"/>
          <w:szCs w:val="28"/>
        </w:rPr>
        <w:t>Минпросвещения</w:t>
      </w:r>
      <w:proofErr w:type="spellEnd"/>
      <w:r w:rsidR="00C13ED9" w:rsidRPr="00FE390F">
        <w:rPr>
          <w:sz w:val="28"/>
          <w:szCs w:val="28"/>
        </w:rPr>
        <w:t xml:space="preserve"> КБР.</w:t>
      </w:r>
    </w:p>
    <w:p w:rsidR="006F06FB" w:rsidRDefault="00056257" w:rsidP="00453D6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</w:t>
      </w:r>
      <w:r w:rsidR="006F06FB" w:rsidRPr="008B79AC">
        <w:rPr>
          <w:sz w:val="28"/>
          <w:szCs w:val="28"/>
        </w:rPr>
        <w:t xml:space="preserve"> Материалы, представляе</w:t>
      </w:r>
      <w:r w:rsidR="0061306F">
        <w:rPr>
          <w:sz w:val="28"/>
          <w:szCs w:val="28"/>
        </w:rPr>
        <w:t xml:space="preserve">мые на Конкурс, не возвращаются, не рецензируются </w:t>
      </w:r>
      <w:r w:rsidR="006F06FB" w:rsidRPr="00903ECA">
        <w:rPr>
          <w:sz w:val="28"/>
          <w:szCs w:val="28"/>
        </w:rPr>
        <w:t>и могут быть использованы с согласия участнико</w:t>
      </w:r>
      <w:r w:rsidR="002844AB">
        <w:rPr>
          <w:sz w:val="28"/>
          <w:szCs w:val="28"/>
        </w:rPr>
        <w:t>в Конкурса для публикаций в СМИ, а также</w:t>
      </w:r>
      <w:r w:rsidR="006F06FB" w:rsidRPr="00903ECA">
        <w:rPr>
          <w:sz w:val="28"/>
          <w:szCs w:val="28"/>
        </w:rPr>
        <w:t xml:space="preserve"> при подготовке учебно-мет</w:t>
      </w:r>
      <w:r w:rsidR="006F06FB">
        <w:rPr>
          <w:sz w:val="28"/>
          <w:szCs w:val="28"/>
        </w:rPr>
        <w:t>одических материалов Конкурса.</w:t>
      </w:r>
    </w:p>
    <w:p w:rsidR="006F06FB" w:rsidRPr="00FE390F" w:rsidRDefault="006F06FB" w:rsidP="00C37840">
      <w:pPr>
        <w:tabs>
          <w:tab w:val="right" w:pos="9355"/>
          <w:tab w:val="right" w:pos="9923"/>
        </w:tabs>
        <w:ind w:firstLine="709"/>
        <w:jc w:val="both"/>
        <w:rPr>
          <w:sz w:val="28"/>
          <w:szCs w:val="28"/>
        </w:rPr>
      </w:pPr>
    </w:p>
    <w:p w:rsidR="007B62C7" w:rsidRPr="000306E4" w:rsidRDefault="007676D3" w:rsidP="00AC6F9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Pr="007676D3">
        <w:rPr>
          <w:sz w:val="28"/>
          <w:szCs w:val="28"/>
        </w:rPr>
        <w:t>.</w:t>
      </w:r>
      <w:r w:rsidR="007B62C7" w:rsidRPr="000306E4">
        <w:rPr>
          <w:sz w:val="28"/>
          <w:szCs w:val="28"/>
        </w:rPr>
        <w:t xml:space="preserve"> ПОРЯДОК И КРИТЕРИИ ОЦЕНИВАНИЯ КОНКУРСНЫХ РАБОТ</w:t>
      </w:r>
    </w:p>
    <w:p w:rsidR="0092634F" w:rsidRPr="000306E4" w:rsidRDefault="0092634F" w:rsidP="000306E4">
      <w:pPr>
        <w:ind w:firstLine="709"/>
        <w:jc w:val="both"/>
        <w:rPr>
          <w:sz w:val="28"/>
          <w:szCs w:val="28"/>
        </w:rPr>
      </w:pPr>
    </w:p>
    <w:p w:rsidR="007B62C7" w:rsidRPr="00FE390F" w:rsidRDefault="00056257" w:rsidP="00030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</w:t>
      </w:r>
      <w:r w:rsidR="007B62C7" w:rsidRPr="000306E4">
        <w:rPr>
          <w:sz w:val="28"/>
          <w:szCs w:val="28"/>
        </w:rPr>
        <w:t xml:space="preserve"> Каждое конкурсное сочинение проверяется и оценивается не менее чем тремя членами жюри. По каждой представл</w:t>
      </w:r>
      <w:r w:rsidR="00B55FF6" w:rsidRPr="000306E4">
        <w:rPr>
          <w:sz w:val="28"/>
          <w:szCs w:val="28"/>
        </w:rPr>
        <w:t>енной на Конкурс работе заполняю</w:t>
      </w:r>
      <w:r w:rsidR="007B62C7" w:rsidRPr="000306E4">
        <w:rPr>
          <w:sz w:val="28"/>
          <w:szCs w:val="28"/>
        </w:rPr>
        <w:t xml:space="preserve">тся </w:t>
      </w:r>
      <w:r w:rsidR="00B55FF6" w:rsidRPr="000306E4">
        <w:rPr>
          <w:sz w:val="28"/>
          <w:szCs w:val="28"/>
        </w:rPr>
        <w:t>листы</w:t>
      </w:r>
      <w:r w:rsidR="00FE390F">
        <w:rPr>
          <w:sz w:val="28"/>
          <w:szCs w:val="28"/>
        </w:rPr>
        <w:t xml:space="preserve"> </w:t>
      </w:r>
      <w:r w:rsidR="00FE390F" w:rsidRPr="00FE390F">
        <w:rPr>
          <w:sz w:val="28"/>
          <w:szCs w:val="28"/>
        </w:rPr>
        <w:t>оценивания</w:t>
      </w:r>
      <w:r w:rsidR="007B62C7" w:rsidRPr="00FE390F">
        <w:rPr>
          <w:sz w:val="28"/>
          <w:szCs w:val="28"/>
        </w:rPr>
        <w:t>.</w:t>
      </w:r>
    </w:p>
    <w:p w:rsidR="007B62C7" w:rsidRPr="00FE390F" w:rsidRDefault="00056257" w:rsidP="000306E4">
      <w:pPr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</w:rPr>
        <w:t>28.</w:t>
      </w:r>
      <w:r w:rsidR="007B62C7" w:rsidRPr="00FE390F">
        <w:rPr>
          <w:sz w:val="28"/>
          <w:szCs w:val="28"/>
        </w:rPr>
        <w:t xml:space="preserve"> </w:t>
      </w:r>
      <w:r w:rsidR="007B62C7" w:rsidRPr="00FE390F">
        <w:rPr>
          <w:sz w:val="28"/>
          <w:szCs w:val="28"/>
          <w:lang w:bidi="en-US"/>
        </w:rPr>
        <w:t xml:space="preserve">Критерии оценивания конкурсных сочинений утверждаются Положением </w:t>
      </w:r>
      <w:r w:rsidR="00212459" w:rsidRPr="00FE390F">
        <w:rPr>
          <w:sz w:val="28"/>
          <w:szCs w:val="28"/>
          <w:lang w:bidi="en-US"/>
        </w:rPr>
        <w:t xml:space="preserve">о проведении </w:t>
      </w:r>
      <w:r w:rsidR="007B62C7" w:rsidRPr="00FE390F">
        <w:rPr>
          <w:sz w:val="28"/>
          <w:szCs w:val="28"/>
          <w:lang w:bidi="en-US"/>
        </w:rPr>
        <w:t>Конкурса.</w:t>
      </w:r>
    </w:p>
    <w:p w:rsidR="00F57FB1" w:rsidRDefault="00056257" w:rsidP="00F57FB1">
      <w:pPr>
        <w:ind w:firstLine="709"/>
        <w:jc w:val="both"/>
        <w:rPr>
          <w:sz w:val="28"/>
          <w:szCs w:val="28"/>
          <w:lang w:bidi="en-US"/>
        </w:rPr>
      </w:pPr>
      <w:r>
        <w:rPr>
          <w:sz w:val="28"/>
          <w:szCs w:val="28"/>
          <w:lang w:bidi="en-US"/>
        </w:rPr>
        <w:t>29.</w:t>
      </w:r>
      <w:r w:rsidR="007B62C7" w:rsidRPr="00FE390F">
        <w:rPr>
          <w:sz w:val="28"/>
          <w:szCs w:val="28"/>
          <w:lang w:bidi="en-US"/>
        </w:rPr>
        <w:t xml:space="preserve"> Оценивание конкурсных сочинений осуществляется по следующим критериям:</w:t>
      </w:r>
    </w:p>
    <w:p w:rsidR="00F57FB1" w:rsidRPr="00F57FB1" w:rsidRDefault="00F62A73" w:rsidP="003225C1">
      <w:pPr>
        <w:ind w:firstLine="709"/>
        <w:jc w:val="both"/>
        <w:rPr>
          <w:sz w:val="28"/>
          <w:szCs w:val="28"/>
        </w:rPr>
      </w:pPr>
      <w:r w:rsidRPr="00F57FB1">
        <w:rPr>
          <w:sz w:val="28"/>
          <w:szCs w:val="28"/>
        </w:rPr>
        <w:t>формулировка темы</w:t>
      </w:r>
      <w:r w:rsidRPr="00F57FB1">
        <w:rPr>
          <w:spacing w:val="-1"/>
          <w:sz w:val="28"/>
          <w:szCs w:val="28"/>
        </w:rPr>
        <w:t xml:space="preserve"> </w:t>
      </w:r>
      <w:r w:rsidRPr="00F57FB1">
        <w:rPr>
          <w:sz w:val="28"/>
          <w:szCs w:val="28"/>
        </w:rPr>
        <w:t xml:space="preserve">конкурсного </w:t>
      </w:r>
      <w:r w:rsidRPr="00F57FB1">
        <w:rPr>
          <w:spacing w:val="-2"/>
          <w:sz w:val="28"/>
          <w:szCs w:val="28"/>
        </w:rPr>
        <w:t>сочинения:</w:t>
      </w:r>
      <w:r w:rsidR="00F57FB1" w:rsidRPr="00F62A73">
        <w:rPr>
          <w:sz w:val="28"/>
          <w:szCs w:val="28"/>
        </w:rPr>
        <w:t xml:space="preserve"> </w:t>
      </w:r>
      <w:r w:rsidRPr="00F62A73">
        <w:rPr>
          <w:sz w:val="28"/>
          <w:szCs w:val="28"/>
        </w:rPr>
        <w:t>точность</w:t>
      </w:r>
      <w:r w:rsidRPr="00F62A73">
        <w:rPr>
          <w:spacing w:val="-5"/>
          <w:sz w:val="28"/>
          <w:szCs w:val="28"/>
        </w:rPr>
        <w:t xml:space="preserve"> </w:t>
      </w:r>
      <w:r w:rsidRPr="00F62A73">
        <w:rPr>
          <w:sz w:val="28"/>
          <w:szCs w:val="28"/>
        </w:rPr>
        <w:t>отражения</w:t>
      </w:r>
      <w:r w:rsidRPr="00F62A73">
        <w:rPr>
          <w:spacing w:val="-3"/>
          <w:sz w:val="28"/>
          <w:szCs w:val="28"/>
        </w:rPr>
        <w:t xml:space="preserve"> </w:t>
      </w:r>
      <w:r w:rsidRPr="00F62A73">
        <w:rPr>
          <w:sz w:val="28"/>
          <w:szCs w:val="28"/>
        </w:rPr>
        <w:t>проблематики</w:t>
      </w:r>
      <w:r w:rsidRPr="00F62A73">
        <w:rPr>
          <w:spacing w:val="-3"/>
          <w:sz w:val="28"/>
          <w:szCs w:val="28"/>
        </w:rPr>
        <w:t xml:space="preserve"> </w:t>
      </w:r>
      <w:r w:rsidR="00F57FB1">
        <w:rPr>
          <w:spacing w:val="-2"/>
          <w:sz w:val="28"/>
          <w:szCs w:val="28"/>
        </w:rPr>
        <w:t xml:space="preserve">конкурса, оригинальность, </w:t>
      </w:r>
      <w:r w:rsidRPr="00F57FB1">
        <w:rPr>
          <w:sz w:val="28"/>
          <w:szCs w:val="28"/>
        </w:rPr>
        <w:t>соответствие</w:t>
      </w:r>
      <w:r w:rsidRPr="00F57FB1">
        <w:rPr>
          <w:spacing w:val="-1"/>
          <w:sz w:val="28"/>
          <w:szCs w:val="28"/>
        </w:rPr>
        <w:t xml:space="preserve"> </w:t>
      </w:r>
      <w:r w:rsidRPr="00F57FB1">
        <w:rPr>
          <w:sz w:val="28"/>
          <w:szCs w:val="28"/>
        </w:rPr>
        <w:t>заявленному</w:t>
      </w:r>
      <w:r w:rsidRPr="00F57FB1">
        <w:rPr>
          <w:spacing w:val="-1"/>
          <w:sz w:val="28"/>
          <w:szCs w:val="28"/>
        </w:rPr>
        <w:t xml:space="preserve"> </w:t>
      </w:r>
      <w:r w:rsidRPr="00F57FB1">
        <w:rPr>
          <w:sz w:val="28"/>
          <w:szCs w:val="28"/>
        </w:rPr>
        <w:t>тематическому</w:t>
      </w:r>
      <w:r w:rsidRPr="00F57FB1">
        <w:rPr>
          <w:spacing w:val="-1"/>
          <w:sz w:val="28"/>
          <w:szCs w:val="28"/>
        </w:rPr>
        <w:t xml:space="preserve"> </w:t>
      </w:r>
      <w:r w:rsidR="00F57FB1">
        <w:rPr>
          <w:spacing w:val="-2"/>
          <w:sz w:val="28"/>
          <w:szCs w:val="28"/>
        </w:rPr>
        <w:t>направлению</w:t>
      </w:r>
      <w:r w:rsidR="00085615">
        <w:rPr>
          <w:spacing w:val="-2"/>
          <w:sz w:val="28"/>
          <w:szCs w:val="28"/>
        </w:rPr>
        <w:t>;</w:t>
      </w:r>
    </w:p>
    <w:p w:rsidR="00F62A73" w:rsidRPr="00F62A73" w:rsidRDefault="00F62A73" w:rsidP="004B7D20">
      <w:pPr>
        <w:pStyle w:val="a8"/>
        <w:widowControl w:val="0"/>
        <w:tabs>
          <w:tab w:val="left" w:pos="0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57FB1">
        <w:rPr>
          <w:rFonts w:ascii="Times New Roman" w:hAnsi="Times New Roman"/>
          <w:sz w:val="28"/>
          <w:szCs w:val="28"/>
        </w:rPr>
        <w:t>содержание</w:t>
      </w:r>
      <w:r w:rsidRPr="00F57FB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F57FB1">
        <w:rPr>
          <w:rFonts w:ascii="Times New Roman" w:hAnsi="Times New Roman"/>
          <w:sz w:val="28"/>
          <w:szCs w:val="28"/>
        </w:rPr>
        <w:t>конкурсного</w:t>
      </w:r>
      <w:r w:rsidRPr="00F57FB1">
        <w:rPr>
          <w:rFonts w:ascii="Times New Roman" w:hAnsi="Times New Roman"/>
          <w:spacing w:val="-2"/>
          <w:sz w:val="28"/>
          <w:szCs w:val="28"/>
        </w:rPr>
        <w:t xml:space="preserve"> сочинения:</w:t>
      </w:r>
      <w:r w:rsidR="003225C1" w:rsidRPr="00F62A73">
        <w:rPr>
          <w:rFonts w:ascii="Times New Roman" w:hAnsi="Times New Roman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полнота</w:t>
      </w:r>
      <w:r w:rsidRPr="00F62A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 xml:space="preserve">раскрытия темы </w:t>
      </w:r>
      <w:r w:rsidR="003225C1">
        <w:rPr>
          <w:rFonts w:ascii="Times New Roman" w:hAnsi="Times New Roman"/>
          <w:spacing w:val="-2"/>
          <w:sz w:val="28"/>
          <w:szCs w:val="28"/>
        </w:rPr>
        <w:t xml:space="preserve">сочинения, </w:t>
      </w:r>
      <w:r w:rsidRPr="003225C1">
        <w:rPr>
          <w:rFonts w:ascii="Times New Roman" w:hAnsi="Times New Roman"/>
          <w:sz w:val="28"/>
          <w:szCs w:val="28"/>
        </w:rPr>
        <w:t>воплощенность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идейного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замысла,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раскрытие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отношения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="001856F4">
        <w:rPr>
          <w:rFonts w:ascii="Times New Roman" w:hAnsi="Times New Roman"/>
          <w:spacing w:val="40"/>
          <w:sz w:val="28"/>
          <w:szCs w:val="28"/>
        </w:rPr>
        <w:br/>
      </w:r>
      <w:r w:rsidRPr="003225C1">
        <w:rPr>
          <w:rFonts w:ascii="Times New Roman" w:hAnsi="Times New Roman"/>
          <w:sz w:val="28"/>
          <w:szCs w:val="28"/>
        </w:rPr>
        <w:t>к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русскому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либо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к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родным языкам, культуре своего народа как важнейши</w:t>
      </w:r>
      <w:r w:rsidR="003225C1">
        <w:rPr>
          <w:rFonts w:ascii="Times New Roman" w:hAnsi="Times New Roman"/>
          <w:sz w:val="28"/>
          <w:szCs w:val="28"/>
        </w:rPr>
        <w:t>м духовным ценностям,</w:t>
      </w:r>
      <w:r w:rsidR="003225C1" w:rsidRPr="00F62A73">
        <w:rPr>
          <w:rFonts w:ascii="Times New Roman" w:hAnsi="Times New Roman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корректность</w:t>
      </w:r>
      <w:r w:rsidRPr="00F62A7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использования</w:t>
      </w:r>
      <w:r w:rsidRPr="00F62A7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исторических,</w:t>
      </w:r>
      <w:r w:rsidRPr="00F62A7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культурных</w:t>
      </w:r>
      <w:r w:rsidRPr="00F62A7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и</w:t>
      </w:r>
      <w:r w:rsidRPr="00F62A7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других</w:t>
      </w:r>
      <w:r w:rsidRPr="00F62A7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материалов</w:t>
      </w:r>
      <w:r w:rsidRPr="00F62A73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при написании сочинения;</w:t>
      </w:r>
    </w:p>
    <w:p w:rsidR="00F62A73" w:rsidRPr="003225C1" w:rsidRDefault="00F62A73" w:rsidP="004B7D20">
      <w:pPr>
        <w:pStyle w:val="a8"/>
        <w:widowControl w:val="0"/>
        <w:tabs>
          <w:tab w:val="left" w:pos="0"/>
          <w:tab w:val="left" w:pos="993"/>
          <w:tab w:val="left" w:pos="1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62A73">
        <w:rPr>
          <w:rFonts w:ascii="Times New Roman" w:hAnsi="Times New Roman"/>
          <w:sz w:val="28"/>
          <w:szCs w:val="28"/>
        </w:rPr>
        <w:t>жанровое</w:t>
      </w:r>
      <w:r w:rsidRPr="00F62A73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и</w:t>
      </w:r>
      <w:r w:rsidRPr="00F62A7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языковое</w:t>
      </w:r>
      <w:r w:rsidRPr="00F62A73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>своеобразие</w:t>
      </w:r>
      <w:r w:rsidRPr="00F62A73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62A73">
        <w:rPr>
          <w:rFonts w:ascii="Times New Roman" w:hAnsi="Times New Roman"/>
          <w:sz w:val="28"/>
          <w:szCs w:val="28"/>
        </w:rPr>
        <w:t xml:space="preserve">конкурсного </w:t>
      </w:r>
      <w:r w:rsidRPr="00F62A73">
        <w:rPr>
          <w:rFonts w:ascii="Times New Roman" w:hAnsi="Times New Roman"/>
          <w:spacing w:val="-2"/>
          <w:sz w:val="28"/>
          <w:szCs w:val="28"/>
        </w:rPr>
        <w:t>сочинения:</w:t>
      </w:r>
      <w:r w:rsidR="003225C1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соответствие</w:t>
      </w:r>
      <w:r w:rsidRPr="003225C1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конкурсной</w:t>
      </w:r>
      <w:r w:rsidRPr="003225C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работы</w:t>
      </w:r>
      <w:r w:rsidRPr="003225C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выбранному</w:t>
      </w:r>
      <w:r w:rsidR="003225C1">
        <w:rPr>
          <w:rFonts w:ascii="Times New Roman" w:hAnsi="Times New Roman"/>
          <w:spacing w:val="-2"/>
          <w:sz w:val="28"/>
          <w:szCs w:val="28"/>
        </w:rPr>
        <w:t xml:space="preserve"> жанру, </w:t>
      </w:r>
      <w:r w:rsidRPr="003225C1">
        <w:rPr>
          <w:rFonts w:ascii="Times New Roman" w:hAnsi="Times New Roman"/>
          <w:sz w:val="28"/>
          <w:szCs w:val="28"/>
        </w:rPr>
        <w:t>стилевое</w:t>
      </w:r>
      <w:r w:rsidRPr="003225C1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единство</w:t>
      </w:r>
      <w:r w:rsidRPr="003225C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текста,</w:t>
      </w:r>
      <w:r w:rsidRPr="003225C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выдержанность</w:t>
      </w:r>
      <w:r w:rsidRPr="003225C1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225C1">
        <w:rPr>
          <w:rFonts w:ascii="Times New Roman" w:hAnsi="Times New Roman"/>
          <w:spacing w:val="-2"/>
          <w:sz w:val="28"/>
          <w:szCs w:val="28"/>
        </w:rPr>
        <w:t xml:space="preserve">композиции, </w:t>
      </w:r>
      <w:r w:rsidRPr="003225C1">
        <w:rPr>
          <w:rFonts w:ascii="Times New Roman" w:hAnsi="Times New Roman"/>
          <w:sz w:val="28"/>
          <w:szCs w:val="28"/>
        </w:rPr>
        <w:t>богатство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лексики,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образность,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выразительность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и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целесообразность</w:t>
      </w:r>
      <w:r w:rsidRPr="003225C1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использования</w:t>
      </w:r>
      <w:r w:rsidRPr="003225C1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3225C1">
        <w:rPr>
          <w:rFonts w:ascii="Times New Roman" w:hAnsi="Times New Roman"/>
          <w:sz w:val="28"/>
          <w:szCs w:val="28"/>
        </w:rPr>
        <w:t>языковых средств, используемых автором;</w:t>
      </w:r>
    </w:p>
    <w:p w:rsidR="004B7D20" w:rsidRDefault="00F62A73" w:rsidP="004B7D20">
      <w:pPr>
        <w:pStyle w:val="a8"/>
        <w:widowControl w:val="0"/>
        <w:tabs>
          <w:tab w:val="left" w:pos="0"/>
          <w:tab w:val="left" w:pos="993"/>
          <w:tab w:val="left" w:pos="1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62A73">
        <w:rPr>
          <w:rFonts w:ascii="Times New Roman" w:hAnsi="Times New Roman"/>
          <w:sz w:val="28"/>
          <w:szCs w:val="28"/>
        </w:rPr>
        <w:t>грамотность</w:t>
      </w:r>
      <w:r w:rsidRPr="00F62A73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F62A73">
        <w:rPr>
          <w:rFonts w:ascii="Times New Roman" w:hAnsi="Times New Roman"/>
          <w:spacing w:val="-2"/>
          <w:sz w:val="28"/>
          <w:szCs w:val="28"/>
        </w:rPr>
        <w:t>сочинения:</w:t>
      </w:r>
      <w:r w:rsidR="004B7D2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соблюдение</w:t>
      </w:r>
      <w:r w:rsidRPr="004B7D20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орфографических</w:t>
      </w:r>
      <w:r w:rsidRPr="004B7D20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4B7D20">
        <w:rPr>
          <w:rFonts w:ascii="Times New Roman" w:hAnsi="Times New Roman"/>
          <w:spacing w:val="-2"/>
          <w:sz w:val="28"/>
          <w:szCs w:val="28"/>
        </w:rPr>
        <w:t xml:space="preserve">норм, </w:t>
      </w:r>
      <w:r w:rsidRPr="004B7D20">
        <w:rPr>
          <w:rFonts w:ascii="Times New Roman" w:hAnsi="Times New Roman"/>
          <w:sz w:val="28"/>
          <w:szCs w:val="28"/>
        </w:rPr>
        <w:t>соблюдение</w:t>
      </w:r>
      <w:r w:rsidRPr="004B7D20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пунктуационных</w:t>
      </w:r>
      <w:r w:rsidRPr="004B7D20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норм</w:t>
      </w:r>
      <w:r w:rsidRPr="004B7D20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выбранного</w:t>
      </w:r>
      <w:r w:rsidRPr="004B7D20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для</w:t>
      </w:r>
      <w:r w:rsidRPr="004B7D20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написания</w:t>
      </w:r>
      <w:r w:rsidRPr="004B7D20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сочинения</w:t>
      </w:r>
      <w:r w:rsidRPr="004B7D20">
        <w:rPr>
          <w:rFonts w:ascii="Times New Roman" w:hAnsi="Times New Roman"/>
          <w:spacing w:val="80"/>
          <w:w w:val="15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языка (русский/родной язык);</w:t>
      </w:r>
    </w:p>
    <w:p w:rsidR="00F62A73" w:rsidRPr="004B7D20" w:rsidRDefault="00F62A73" w:rsidP="004B7D20">
      <w:pPr>
        <w:pStyle w:val="a8"/>
        <w:widowControl w:val="0"/>
        <w:tabs>
          <w:tab w:val="left" w:pos="0"/>
          <w:tab w:val="left" w:pos="993"/>
          <w:tab w:val="left" w:pos="1535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B7D20">
        <w:rPr>
          <w:rFonts w:ascii="Times New Roman" w:hAnsi="Times New Roman"/>
          <w:sz w:val="28"/>
          <w:szCs w:val="28"/>
        </w:rPr>
        <w:t>соблюдение</w:t>
      </w:r>
      <w:r w:rsidRPr="004B7D20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языковых</w:t>
      </w:r>
      <w:r w:rsidRPr="004B7D20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норм</w:t>
      </w:r>
      <w:r w:rsidRPr="004B7D20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(правил</w:t>
      </w:r>
      <w:r w:rsidRPr="004B7D20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употребления</w:t>
      </w:r>
      <w:r w:rsidRPr="004B7D20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слов,</w:t>
      </w:r>
      <w:r w:rsidRPr="004B7D20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грамматических</w:t>
      </w:r>
      <w:r w:rsidRPr="004B7D20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форм</w:t>
      </w:r>
      <w:r w:rsidRPr="004B7D20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4B7D20">
        <w:rPr>
          <w:rFonts w:ascii="Times New Roman" w:hAnsi="Times New Roman"/>
          <w:sz w:val="28"/>
          <w:szCs w:val="28"/>
        </w:rPr>
        <w:t>и стилистических ресурсов).</w:t>
      </w:r>
    </w:p>
    <w:p w:rsidR="002F4C9E" w:rsidRPr="000306E4" w:rsidRDefault="00590119" w:rsidP="000306E4">
      <w:pPr>
        <w:pStyle w:val="TableParagraph"/>
        <w:tabs>
          <w:tab w:val="left" w:pos="1796"/>
        </w:tabs>
        <w:spacing w:before="0"/>
        <w:ind w:left="0" w:right="98" w:firstLine="709"/>
        <w:jc w:val="both"/>
        <w:rPr>
          <w:sz w:val="28"/>
          <w:szCs w:val="28"/>
        </w:rPr>
      </w:pPr>
      <w:r w:rsidRPr="000306E4">
        <w:rPr>
          <w:sz w:val="28"/>
          <w:szCs w:val="28"/>
        </w:rPr>
        <w:t>Критерии не равнозначны и имеют разное выражение в баллах, каждый критерий раскрывается через совокупность показателей.</w:t>
      </w:r>
    </w:p>
    <w:p w:rsidR="00C94523" w:rsidRPr="000306E4" w:rsidRDefault="007B62C7" w:rsidP="000306E4">
      <w:pPr>
        <w:ind w:firstLine="709"/>
        <w:jc w:val="both"/>
        <w:rPr>
          <w:sz w:val="28"/>
          <w:szCs w:val="28"/>
        </w:rPr>
      </w:pPr>
      <w:r w:rsidRPr="000306E4">
        <w:rPr>
          <w:sz w:val="28"/>
          <w:szCs w:val="28"/>
          <w:lang w:bidi="en-US"/>
        </w:rPr>
        <w:lastRenderedPageBreak/>
        <w:t>Оценка по каждому показателю выставляется по шкале от 0 до 3 баллов</w:t>
      </w:r>
      <w:r w:rsidR="00EB4B65" w:rsidRPr="000306E4">
        <w:rPr>
          <w:sz w:val="28"/>
          <w:szCs w:val="28"/>
        </w:rPr>
        <w:t xml:space="preserve">, где 0 баллов – «показатель не проявлен», </w:t>
      </w:r>
      <w:r w:rsidR="00C94523" w:rsidRPr="000306E4">
        <w:rPr>
          <w:sz w:val="28"/>
          <w:szCs w:val="28"/>
        </w:rPr>
        <w:t xml:space="preserve">1 балл – «показатель проявлен частично», 2 балла – «показатель проявлен достаточно», 3 балла «показатель проявлен в полной мере». </w:t>
      </w:r>
    </w:p>
    <w:p w:rsidR="002E635D" w:rsidRDefault="002E635D" w:rsidP="002E635D">
      <w:pPr>
        <w:jc w:val="center"/>
        <w:rPr>
          <w:sz w:val="28"/>
          <w:szCs w:val="28"/>
        </w:rPr>
      </w:pPr>
    </w:p>
    <w:p w:rsidR="007B62C7" w:rsidRPr="000306E4" w:rsidRDefault="007676D3" w:rsidP="002E635D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</w:t>
      </w:r>
      <w:r w:rsidR="007B62C7" w:rsidRPr="000306E4">
        <w:rPr>
          <w:sz w:val="28"/>
          <w:szCs w:val="28"/>
        </w:rPr>
        <w:t>. ЖЮРИ</w:t>
      </w:r>
      <w:r w:rsidR="00356999" w:rsidRPr="000306E4">
        <w:rPr>
          <w:sz w:val="28"/>
          <w:szCs w:val="28"/>
        </w:rPr>
        <w:t xml:space="preserve"> </w:t>
      </w:r>
      <w:r w:rsidR="007B62C7" w:rsidRPr="000306E4">
        <w:rPr>
          <w:sz w:val="28"/>
          <w:szCs w:val="28"/>
        </w:rPr>
        <w:t>КОНКУРСА</w:t>
      </w:r>
    </w:p>
    <w:p w:rsidR="00356999" w:rsidRPr="000306E4" w:rsidRDefault="00356999" w:rsidP="002E635D">
      <w:pPr>
        <w:ind w:firstLine="709"/>
        <w:jc w:val="center"/>
        <w:rPr>
          <w:sz w:val="28"/>
          <w:szCs w:val="28"/>
        </w:rPr>
      </w:pPr>
    </w:p>
    <w:p w:rsidR="00FA48A3" w:rsidRPr="000306E4" w:rsidRDefault="00056257" w:rsidP="000306E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sz w:val="28"/>
          <w:szCs w:val="28"/>
        </w:rPr>
        <w:t>30.</w:t>
      </w:r>
      <w:r w:rsidR="007B62C7" w:rsidRPr="000306E4">
        <w:rPr>
          <w:sz w:val="28"/>
          <w:szCs w:val="28"/>
        </w:rPr>
        <w:t xml:space="preserve"> Для экспертизы работ участников, принятия решения о победителях и призерах Конкурса </w:t>
      </w:r>
      <w:r w:rsidR="0020456B">
        <w:rPr>
          <w:sz w:val="28"/>
          <w:szCs w:val="28"/>
        </w:rPr>
        <w:t>образуется</w:t>
      </w:r>
      <w:r w:rsidR="007B62C7" w:rsidRPr="000306E4">
        <w:rPr>
          <w:sz w:val="28"/>
          <w:szCs w:val="28"/>
        </w:rPr>
        <w:t xml:space="preserve"> жюри Конкурса. Состав жюри формируется из специалистов, компетентных в области изучения </w:t>
      </w:r>
      <w:r w:rsidR="00683F6E" w:rsidRPr="000306E4">
        <w:rPr>
          <w:sz w:val="28"/>
          <w:szCs w:val="28"/>
        </w:rPr>
        <w:t>родного (русского/ кабардино-черкесского/ балкарского) языка</w:t>
      </w:r>
      <w:r w:rsidR="007B62C7" w:rsidRPr="000306E4">
        <w:rPr>
          <w:sz w:val="28"/>
          <w:szCs w:val="28"/>
        </w:rPr>
        <w:t>.</w:t>
      </w:r>
      <w:r w:rsidR="00FA48A3" w:rsidRPr="000306E4">
        <w:rPr>
          <w:sz w:val="28"/>
          <w:szCs w:val="28"/>
        </w:rPr>
        <w:t xml:space="preserve"> </w:t>
      </w:r>
      <w:r w:rsidR="00FA48A3" w:rsidRPr="000306E4">
        <w:rPr>
          <w:sz w:val="28"/>
          <w:szCs w:val="28"/>
          <w:lang w:eastAsia="ru-RU"/>
        </w:rPr>
        <w:t xml:space="preserve">Состав жюри утверждается приказом </w:t>
      </w:r>
      <w:proofErr w:type="spellStart"/>
      <w:r w:rsidR="00FA48A3" w:rsidRPr="000306E4">
        <w:rPr>
          <w:sz w:val="28"/>
          <w:szCs w:val="28"/>
          <w:lang w:eastAsia="ru-RU"/>
        </w:rPr>
        <w:t>Минпросвещения</w:t>
      </w:r>
      <w:proofErr w:type="spellEnd"/>
      <w:r w:rsidR="00FA48A3" w:rsidRPr="000306E4">
        <w:rPr>
          <w:sz w:val="28"/>
          <w:szCs w:val="28"/>
          <w:lang w:eastAsia="ru-RU"/>
        </w:rPr>
        <w:t xml:space="preserve"> КБР.</w:t>
      </w:r>
    </w:p>
    <w:p w:rsidR="007B62C7" w:rsidRPr="000306E4" w:rsidRDefault="00056257" w:rsidP="000306E4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31.</w:t>
      </w:r>
      <w:r w:rsidR="007B62C7" w:rsidRPr="000306E4">
        <w:rPr>
          <w:rFonts w:eastAsia="Calibri"/>
          <w:sz w:val="28"/>
          <w:szCs w:val="28"/>
        </w:rPr>
        <w:t xml:space="preserve"> </w:t>
      </w:r>
      <w:r w:rsidR="007B62C7" w:rsidRPr="000306E4">
        <w:rPr>
          <w:sz w:val="28"/>
          <w:szCs w:val="28"/>
        </w:rPr>
        <w:t>Оценка</w:t>
      </w:r>
      <w:r w:rsidR="007B62C7" w:rsidRPr="000306E4">
        <w:rPr>
          <w:rFonts w:eastAsia="Calibri"/>
          <w:sz w:val="28"/>
          <w:szCs w:val="28"/>
        </w:rPr>
        <w:t xml:space="preserve"> работ участников Конкурса осуществляется членами жюри методом экспертной оценки в строгом соответствии с критериями </w:t>
      </w:r>
      <w:r w:rsidR="00021F59">
        <w:rPr>
          <w:rFonts w:eastAsia="Calibri"/>
          <w:sz w:val="28"/>
          <w:szCs w:val="28"/>
        </w:rPr>
        <w:br/>
      </w:r>
      <w:r w:rsidR="007B62C7" w:rsidRPr="000306E4">
        <w:rPr>
          <w:rFonts w:eastAsia="Calibri"/>
          <w:sz w:val="28"/>
          <w:szCs w:val="28"/>
        </w:rPr>
        <w:t>и процедурой оценки.</w:t>
      </w:r>
      <w:r w:rsidR="004C5FAF" w:rsidRPr="000306E4">
        <w:rPr>
          <w:sz w:val="28"/>
          <w:szCs w:val="28"/>
          <w:lang w:eastAsia="ru-RU"/>
        </w:rPr>
        <w:t xml:space="preserve"> </w:t>
      </w:r>
    </w:p>
    <w:p w:rsidR="004C5FAF" w:rsidRPr="000306E4" w:rsidRDefault="00056257" w:rsidP="000306E4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32.</w:t>
      </w:r>
      <w:r w:rsidR="004C5FAF" w:rsidRPr="000306E4">
        <w:rPr>
          <w:bCs/>
          <w:sz w:val="28"/>
          <w:szCs w:val="28"/>
          <w:lang w:eastAsia="ru-RU"/>
        </w:rPr>
        <w:t xml:space="preserve"> Все члены жюри обладают равными правами. Каждый член жюри имеет один решающий голос и правомочен принимать решения по каждому конкретному вопросу оценивания самостоятельно в рамках своей компетенции и полномочий.</w:t>
      </w:r>
      <w:r w:rsidR="006076DF" w:rsidRPr="000306E4">
        <w:rPr>
          <w:sz w:val="28"/>
          <w:szCs w:val="28"/>
          <w:lang w:eastAsia="ru-RU"/>
        </w:rPr>
        <w:t xml:space="preserve"> Решение жюри является окончательным.</w:t>
      </w:r>
    </w:p>
    <w:p w:rsidR="007B62C7" w:rsidRPr="000306E4" w:rsidRDefault="00056257" w:rsidP="000306E4">
      <w:pPr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33.</w:t>
      </w:r>
      <w:r w:rsidR="007B62C7" w:rsidRPr="000306E4">
        <w:rPr>
          <w:sz w:val="28"/>
          <w:szCs w:val="28"/>
        </w:rPr>
        <w:t xml:space="preserve"> При экспертизе работ участников Конкурса обеспечивается </w:t>
      </w:r>
      <w:r w:rsidR="007B62C7" w:rsidRPr="000306E4">
        <w:rPr>
          <w:rFonts w:eastAsia="Calibri"/>
          <w:sz w:val="28"/>
          <w:szCs w:val="28"/>
        </w:rPr>
        <w:t xml:space="preserve">конфиденциальность оценки. </w:t>
      </w:r>
    </w:p>
    <w:p w:rsidR="007B62C7" w:rsidRPr="000306E4" w:rsidRDefault="007B62C7" w:rsidP="000306E4">
      <w:pPr>
        <w:ind w:firstLine="709"/>
        <w:jc w:val="both"/>
        <w:rPr>
          <w:sz w:val="28"/>
          <w:szCs w:val="28"/>
        </w:rPr>
      </w:pPr>
    </w:p>
    <w:p w:rsidR="007B62C7" w:rsidRPr="000306E4" w:rsidRDefault="007676D3" w:rsidP="000306E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VI</w:t>
      </w:r>
      <w:r w:rsidR="007B62C7" w:rsidRPr="000306E4">
        <w:rPr>
          <w:sz w:val="28"/>
          <w:szCs w:val="28"/>
        </w:rPr>
        <w:t>. ПОДВЕДЕНИЕ ИТОГОВ, ОПРЕДЕЛЕНИЕ И НАГРАЖДЕНИЕ ПРИЗЕРОВ И ПОБЕДИТЕЛЕЙ КОНКУРСА</w:t>
      </w:r>
    </w:p>
    <w:p w:rsidR="00356999" w:rsidRPr="000306E4" w:rsidRDefault="00356999" w:rsidP="000306E4">
      <w:pPr>
        <w:ind w:firstLine="709"/>
        <w:jc w:val="center"/>
        <w:rPr>
          <w:sz w:val="28"/>
          <w:szCs w:val="28"/>
        </w:rPr>
      </w:pPr>
    </w:p>
    <w:p w:rsidR="007B62C7" w:rsidRPr="000306E4" w:rsidRDefault="00B571FF" w:rsidP="00030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7B62C7" w:rsidRPr="000306E4">
        <w:rPr>
          <w:sz w:val="28"/>
          <w:szCs w:val="28"/>
        </w:rPr>
        <w:t xml:space="preserve"> Определение победителей Конкурса осуществляется на основании оценивания конкурсных сочинений членами жюри и в соответствии </w:t>
      </w:r>
      <w:r w:rsidR="00F45E53">
        <w:rPr>
          <w:sz w:val="28"/>
          <w:szCs w:val="28"/>
        </w:rPr>
        <w:br/>
      </w:r>
      <w:r w:rsidR="007B62C7" w:rsidRPr="000306E4">
        <w:rPr>
          <w:sz w:val="28"/>
          <w:szCs w:val="28"/>
        </w:rPr>
        <w:t>с рейтинговым списком,</w:t>
      </w:r>
      <w:r w:rsidR="0020456B">
        <w:rPr>
          <w:sz w:val="28"/>
          <w:szCs w:val="28"/>
        </w:rPr>
        <w:t xml:space="preserve"> который составляется отдельно по</w:t>
      </w:r>
      <w:r w:rsidR="007B62C7" w:rsidRPr="000306E4">
        <w:rPr>
          <w:sz w:val="28"/>
          <w:szCs w:val="28"/>
        </w:rPr>
        <w:t xml:space="preserve"> каждой возрастной группе </w:t>
      </w:r>
      <w:r w:rsidR="0020456B">
        <w:rPr>
          <w:sz w:val="28"/>
          <w:szCs w:val="28"/>
        </w:rPr>
        <w:t xml:space="preserve">и </w:t>
      </w:r>
      <w:r w:rsidR="007B62C7" w:rsidRPr="000306E4">
        <w:rPr>
          <w:sz w:val="28"/>
          <w:szCs w:val="28"/>
        </w:rPr>
        <w:t>по каждой конку</w:t>
      </w:r>
      <w:r w:rsidR="00D8366A">
        <w:rPr>
          <w:sz w:val="28"/>
          <w:szCs w:val="28"/>
        </w:rPr>
        <w:t>рсной номинации</w:t>
      </w:r>
      <w:r w:rsidR="007B62C7" w:rsidRPr="000306E4">
        <w:rPr>
          <w:sz w:val="28"/>
          <w:szCs w:val="28"/>
        </w:rPr>
        <w:t xml:space="preserve">. </w:t>
      </w:r>
    </w:p>
    <w:p w:rsidR="007B62C7" w:rsidRPr="000306E4" w:rsidRDefault="00B571FF" w:rsidP="00030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="007B62C7" w:rsidRPr="000306E4">
        <w:rPr>
          <w:sz w:val="28"/>
          <w:szCs w:val="28"/>
        </w:rPr>
        <w:t xml:space="preserve"> Победителями Конкурса признаются участники </w:t>
      </w:r>
      <w:r w:rsidR="0020456B">
        <w:rPr>
          <w:sz w:val="28"/>
          <w:szCs w:val="28"/>
        </w:rPr>
        <w:t xml:space="preserve">по </w:t>
      </w:r>
      <w:r w:rsidR="007B62C7" w:rsidRPr="000306E4">
        <w:rPr>
          <w:sz w:val="28"/>
          <w:szCs w:val="28"/>
        </w:rPr>
        <w:t xml:space="preserve">каждой возрастной группы </w:t>
      </w:r>
      <w:r w:rsidR="0020456B">
        <w:rPr>
          <w:sz w:val="28"/>
          <w:szCs w:val="28"/>
        </w:rPr>
        <w:t xml:space="preserve">и </w:t>
      </w:r>
      <w:r w:rsidR="007B62C7" w:rsidRPr="000306E4">
        <w:rPr>
          <w:sz w:val="28"/>
          <w:szCs w:val="28"/>
        </w:rPr>
        <w:t>по каждой из номинаций, набравшие максимальное количество баллов и занявшие верхние строчки рейтинговых списков Конкурса.</w:t>
      </w:r>
    </w:p>
    <w:p w:rsidR="007B62C7" w:rsidRPr="000306E4" w:rsidRDefault="00B571FF" w:rsidP="000306E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="007B62C7" w:rsidRPr="000306E4">
        <w:rPr>
          <w:sz w:val="28"/>
          <w:szCs w:val="28"/>
        </w:rPr>
        <w:t xml:space="preserve"> Призерами Конкурса признаются участники каждой возрастной группы по каждой из 2 номинаций, занявшие верхние 2-ю и 3-ю строчки рейтинговых списков </w:t>
      </w:r>
      <w:r w:rsidR="00BA4758">
        <w:rPr>
          <w:sz w:val="28"/>
          <w:szCs w:val="28"/>
        </w:rPr>
        <w:t xml:space="preserve">по итогам </w:t>
      </w:r>
      <w:r w:rsidR="007B62C7" w:rsidRPr="000306E4">
        <w:rPr>
          <w:sz w:val="28"/>
          <w:szCs w:val="28"/>
        </w:rPr>
        <w:t>Конкурса. При наличии одинакового количества баллов призерами признаются все участники, набравшие равное количество баллов.</w:t>
      </w:r>
    </w:p>
    <w:p w:rsidR="00626B3D" w:rsidRPr="000306E4" w:rsidRDefault="00626B3D" w:rsidP="000306E4">
      <w:pPr>
        <w:ind w:firstLine="709"/>
        <w:contextualSpacing/>
        <w:jc w:val="both"/>
        <w:rPr>
          <w:bCs/>
          <w:sz w:val="28"/>
          <w:szCs w:val="28"/>
          <w:lang w:eastAsia="ru-RU"/>
        </w:rPr>
      </w:pPr>
      <w:r w:rsidRPr="000306E4">
        <w:rPr>
          <w:sz w:val="28"/>
          <w:szCs w:val="28"/>
        </w:rPr>
        <w:t>По усмотрению жюри могут быть назначены дополнительные номинации для поощрения участников Конкурса.</w:t>
      </w:r>
      <w:r w:rsidRPr="000306E4">
        <w:rPr>
          <w:bCs/>
          <w:sz w:val="28"/>
          <w:szCs w:val="28"/>
          <w:lang w:eastAsia="ru-RU"/>
        </w:rPr>
        <w:t xml:space="preserve"> </w:t>
      </w:r>
    </w:p>
    <w:p w:rsidR="00D05CFD" w:rsidRPr="00E25ACB" w:rsidRDefault="00B571FF" w:rsidP="00B8285A">
      <w:pPr>
        <w:spacing w:before="25"/>
        <w:ind w:right="27" w:firstLine="709"/>
        <w:jc w:val="both"/>
        <w:rPr>
          <w:sz w:val="28"/>
          <w:szCs w:val="28"/>
        </w:rPr>
      </w:pPr>
      <w:bookmarkStart w:id="3" w:name="_Hlk127281865"/>
      <w:r>
        <w:rPr>
          <w:sz w:val="28"/>
          <w:szCs w:val="28"/>
        </w:rPr>
        <w:t>37.</w:t>
      </w:r>
      <w:r w:rsidR="00B97870" w:rsidRPr="00E25ACB">
        <w:rPr>
          <w:sz w:val="28"/>
          <w:szCs w:val="28"/>
        </w:rPr>
        <w:t xml:space="preserve"> Победители </w:t>
      </w:r>
      <w:r w:rsidR="00B8285A" w:rsidRPr="00E25ACB">
        <w:rPr>
          <w:sz w:val="28"/>
          <w:szCs w:val="28"/>
        </w:rPr>
        <w:t>и у</w:t>
      </w:r>
      <w:r w:rsidR="00B97870" w:rsidRPr="00E25ACB">
        <w:rPr>
          <w:sz w:val="28"/>
          <w:szCs w:val="28"/>
        </w:rPr>
        <w:t xml:space="preserve">частники, занявшие II и III </w:t>
      </w:r>
      <w:r w:rsidR="00BD2147" w:rsidRPr="00E25ACB">
        <w:rPr>
          <w:sz w:val="28"/>
          <w:szCs w:val="28"/>
        </w:rPr>
        <w:t>места</w:t>
      </w:r>
      <w:r w:rsidR="00E25ACB">
        <w:rPr>
          <w:sz w:val="28"/>
          <w:szCs w:val="28"/>
        </w:rPr>
        <w:t xml:space="preserve"> в рейтинговых списках</w:t>
      </w:r>
      <w:r w:rsidR="00BD2147" w:rsidRPr="00E25ACB">
        <w:rPr>
          <w:sz w:val="28"/>
          <w:szCs w:val="28"/>
        </w:rPr>
        <w:t xml:space="preserve">, </w:t>
      </w:r>
      <w:r w:rsidR="00A44931" w:rsidRPr="00A44931">
        <w:rPr>
          <w:sz w:val="28"/>
          <w:szCs w:val="28"/>
        </w:rPr>
        <w:t>награждаются</w:t>
      </w:r>
      <w:r w:rsidR="00BD2147" w:rsidRPr="00E25ACB">
        <w:rPr>
          <w:sz w:val="28"/>
          <w:szCs w:val="28"/>
        </w:rPr>
        <w:t xml:space="preserve"> дипломами</w:t>
      </w:r>
      <w:r w:rsidR="00A44931">
        <w:rPr>
          <w:sz w:val="28"/>
          <w:szCs w:val="28"/>
        </w:rPr>
        <w:t>,</w:t>
      </w:r>
      <w:r w:rsidR="000464A3">
        <w:rPr>
          <w:sz w:val="28"/>
          <w:szCs w:val="28"/>
        </w:rPr>
        <w:t xml:space="preserve"> остальные </w:t>
      </w:r>
      <w:bookmarkStart w:id="4" w:name="_GoBack"/>
      <w:bookmarkEnd w:id="4"/>
      <w:r w:rsidR="00B97870" w:rsidRPr="00E25ACB">
        <w:rPr>
          <w:sz w:val="28"/>
          <w:szCs w:val="28"/>
        </w:rPr>
        <w:t xml:space="preserve">конкурсанты </w:t>
      </w:r>
      <w:r w:rsidR="00A44931">
        <w:rPr>
          <w:sz w:val="28"/>
          <w:szCs w:val="28"/>
        </w:rPr>
        <w:t xml:space="preserve">- </w:t>
      </w:r>
      <w:r w:rsidR="00B97870" w:rsidRPr="00E25ACB">
        <w:rPr>
          <w:sz w:val="28"/>
          <w:szCs w:val="28"/>
        </w:rPr>
        <w:t>сертификат</w:t>
      </w:r>
      <w:r w:rsidR="00A44931">
        <w:rPr>
          <w:sz w:val="28"/>
          <w:szCs w:val="28"/>
        </w:rPr>
        <w:t>ом</w:t>
      </w:r>
      <w:r w:rsidR="00B97870" w:rsidRPr="00E25ACB">
        <w:rPr>
          <w:sz w:val="28"/>
          <w:szCs w:val="28"/>
        </w:rPr>
        <w:t xml:space="preserve"> участника.</w:t>
      </w:r>
      <w:bookmarkEnd w:id="3"/>
    </w:p>
    <w:p w:rsidR="001279EB" w:rsidRPr="00E25ACB" w:rsidRDefault="001279EB" w:rsidP="00BD2147">
      <w:pPr>
        <w:ind w:right="-4"/>
        <w:jc w:val="both"/>
        <w:rPr>
          <w:sz w:val="28"/>
          <w:szCs w:val="28"/>
        </w:rPr>
      </w:pPr>
    </w:p>
    <w:sectPr w:rsidR="001279EB" w:rsidRPr="00E25ACB" w:rsidSect="000B2F4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85B" w:rsidRDefault="003E585B" w:rsidP="000B2F46">
      <w:r>
        <w:separator/>
      </w:r>
    </w:p>
  </w:endnote>
  <w:endnote w:type="continuationSeparator" w:id="0">
    <w:p w:rsidR="003E585B" w:rsidRDefault="003E585B" w:rsidP="000B2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85B" w:rsidRDefault="003E585B" w:rsidP="000B2F46">
      <w:r>
        <w:separator/>
      </w:r>
    </w:p>
  </w:footnote>
  <w:footnote w:type="continuationSeparator" w:id="0">
    <w:p w:rsidR="003E585B" w:rsidRDefault="003E585B" w:rsidP="000B2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7333316"/>
      <w:docPartObj>
        <w:docPartGallery w:val="Page Numbers (Top of Page)"/>
        <w:docPartUnique/>
      </w:docPartObj>
    </w:sdtPr>
    <w:sdtEndPr/>
    <w:sdtContent>
      <w:p w:rsidR="000B2F46" w:rsidRDefault="000B2F4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4A3">
          <w:rPr>
            <w:noProof/>
          </w:rPr>
          <w:t>5</w:t>
        </w:r>
        <w:r>
          <w:fldChar w:fldCharType="end"/>
        </w:r>
      </w:p>
    </w:sdtContent>
  </w:sdt>
  <w:p w:rsidR="000B2F46" w:rsidRDefault="000B2F4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03E"/>
    <w:multiLevelType w:val="multilevel"/>
    <w:tmpl w:val="DD826920"/>
    <w:lvl w:ilvl="0">
      <w:start w:val="1"/>
      <w:numFmt w:val="decimal"/>
      <w:lvlText w:val="%1"/>
      <w:lvlJc w:val="left"/>
      <w:pPr>
        <w:ind w:left="1129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9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0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8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9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00986566"/>
    <w:multiLevelType w:val="hybridMultilevel"/>
    <w:tmpl w:val="7E7AA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41023"/>
    <w:multiLevelType w:val="hybridMultilevel"/>
    <w:tmpl w:val="8950574E"/>
    <w:lvl w:ilvl="0" w:tplc="C252586C">
      <w:start w:val="1"/>
      <w:numFmt w:val="decimal"/>
      <w:lvlText w:val="%1)"/>
      <w:lvlJc w:val="left"/>
      <w:pPr>
        <w:ind w:left="1535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C25E9E">
      <w:numFmt w:val="bullet"/>
      <w:lvlText w:val="•"/>
      <w:lvlJc w:val="left"/>
      <w:pPr>
        <w:ind w:left="2491" w:hanging="260"/>
      </w:pPr>
      <w:rPr>
        <w:rFonts w:hint="default"/>
        <w:lang w:val="ru-RU" w:eastAsia="en-US" w:bidi="ar-SA"/>
      </w:rPr>
    </w:lvl>
    <w:lvl w:ilvl="2" w:tplc="561A9536">
      <w:numFmt w:val="bullet"/>
      <w:lvlText w:val="•"/>
      <w:lvlJc w:val="left"/>
      <w:pPr>
        <w:ind w:left="3443" w:hanging="260"/>
      </w:pPr>
      <w:rPr>
        <w:rFonts w:hint="default"/>
        <w:lang w:val="ru-RU" w:eastAsia="en-US" w:bidi="ar-SA"/>
      </w:rPr>
    </w:lvl>
    <w:lvl w:ilvl="3" w:tplc="CF7EBEAE">
      <w:numFmt w:val="bullet"/>
      <w:lvlText w:val="•"/>
      <w:lvlJc w:val="left"/>
      <w:pPr>
        <w:ind w:left="4395" w:hanging="260"/>
      </w:pPr>
      <w:rPr>
        <w:rFonts w:hint="default"/>
        <w:lang w:val="ru-RU" w:eastAsia="en-US" w:bidi="ar-SA"/>
      </w:rPr>
    </w:lvl>
    <w:lvl w:ilvl="4" w:tplc="AD9254EE">
      <w:numFmt w:val="bullet"/>
      <w:lvlText w:val="•"/>
      <w:lvlJc w:val="left"/>
      <w:pPr>
        <w:ind w:left="5346" w:hanging="260"/>
      </w:pPr>
      <w:rPr>
        <w:rFonts w:hint="default"/>
        <w:lang w:val="ru-RU" w:eastAsia="en-US" w:bidi="ar-SA"/>
      </w:rPr>
    </w:lvl>
    <w:lvl w:ilvl="5" w:tplc="B7F2753E">
      <w:numFmt w:val="bullet"/>
      <w:lvlText w:val="•"/>
      <w:lvlJc w:val="left"/>
      <w:pPr>
        <w:ind w:left="6298" w:hanging="260"/>
      </w:pPr>
      <w:rPr>
        <w:rFonts w:hint="default"/>
        <w:lang w:val="ru-RU" w:eastAsia="en-US" w:bidi="ar-SA"/>
      </w:rPr>
    </w:lvl>
    <w:lvl w:ilvl="6" w:tplc="3F66BF22">
      <w:numFmt w:val="bullet"/>
      <w:lvlText w:val="•"/>
      <w:lvlJc w:val="left"/>
      <w:pPr>
        <w:ind w:left="7250" w:hanging="260"/>
      </w:pPr>
      <w:rPr>
        <w:rFonts w:hint="default"/>
        <w:lang w:val="ru-RU" w:eastAsia="en-US" w:bidi="ar-SA"/>
      </w:rPr>
    </w:lvl>
    <w:lvl w:ilvl="7" w:tplc="20CA44C2">
      <w:numFmt w:val="bullet"/>
      <w:lvlText w:val="•"/>
      <w:lvlJc w:val="left"/>
      <w:pPr>
        <w:ind w:left="8201" w:hanging="260"/>
      </w:pPr>
      <w:rPr>
        <w:rFonts w:hint="default"/>
        <w:lang w:val="ru-RU" w:eastAsia="en-US" w:bidi="ar-SA"/>
      </w:rPr>
    </w:lvl>
    <w:lvl w:ilvl="8" w:tplc="2E7465D6">
      <w:numFmt w:val="bullet"/>
      <w:lvlText w:val="•"/>
      <w:lvlJc w:val="left"/>
      <w:pPr>
        <w:ind w:left="9153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1EA00CF6"/>
    <w:multiLevelType w:val="hybridMultilevel"/>
    <w:tmpl w:val="CF5EEBBE"/>
    <w:lvl w:ilvl="0" w:tplc="946C9E8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F540FB4"/>
    <w:multiLevelType w:val="hybridMultilevel"/>
    <w:tmpl w:val="1B0C25D4"/>
    <w:lvl w:ilvl="0" w:tplc="7CA099AA">
      <w:numFmt w:val="bullet"/>
      <w:lvlText w:val=""/>
      <w:lvlJc w:val="left"/>
      <w:pPr>
        <w:ind w:left="144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D6538A">
      <w:numFmt w:val="bullet"/>
      <w:lvlText w:val="•"/>
      <w:lvlJc w:val="left"/>
      <w:pPr>
        <w:ind w:left="2401" w:hanging="360"/>
      </w:pPr>
      <w:rPr>
        <w:rFonts w:hint="default"/>
        <w:lang w:val="ru-RU" w:eastAsia="en-US" w:bidi="ar-SA"/>
      </w:rPr>
    </w:lvl>
    <w:lvl w:ilvl="2" w:tplc="3E606536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3" w:tplc="3B84AA36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7C624454">
      <w:numFmt w:val="bullet"/>
      <w:lvlText w:val="•"/>
      <w:lvlJc w:val="left"/>
      <w:pPr>
        <w:ind w:left="5286" w:hanging="360"/>
      </w:pPr>
      <w:rPr>
        <w:rFonts w:hint="default"/>
        <w:lang w:val="ru-RU" w:eastAsia="en-US" w:bidi="ar-SA"/>
      </w:rPr>
    </w:lvl>
    <w:lvl w:ilvl="5" w:tplc="A7C25B98">
      <w:numFmt w:val="bullet"/>
      <w:lvlText w:val="•"/>
      <w:lvlJc w:val="left"/>
      <w:pPr>
        <w:ind w:left="6248" w:hanging="360"/>
      </w:pPr>
      <w:rPr>
        <w:rFonts w:hint="default"/>
        <w:lang w:val="ru-RU" w:eastAsia="en-US" w:bidi="ar-SA"/>
      </w:rPr>
    </w:lvl>
    <w:lvl w:ilvl="6" w:tplc="2BE2D9A6">
      <w:numFmt w:val="bullet"/>
      <w:lvlText w:val="•"/>
      <w:lvlJc w:val="left"/>
      <w:pPr>
        <w:ind w:left="7210" w:hanging="360"/>
      </w:pPr>
      <w:rPr>
        <w:rFonts w:hint="default"/>
        <w:lang w:val="ru-RU" w:eastAsia="en-US" w:bidi="ar-SA"/>
      </w:rPr>
    </w:lvl>
    <w:lvl w:ilvl="7" w:tplc="2CC27FA0">
      <w:numFmt w:val="bullet"/>
      <w:lvlText w:val="•"/>
      <w:lvlJc w:val="left"/>
      <w:pPr>
        <w:ind w:left="8171" w:hanging="360"/>
      </w:pPr>
      <w:rPr>
        <w:rFonts w:hint="default"/>
        <w:lang w:val="ru-RU" w:eastAsia="en-US" w:bidi="ar-SA"/>
      </w:rPr>
    </w:lvl>
    <w:lvl w:ilvl="8" w:tplc="AFF27C98">
      <w:numFmt w:val="bullet"/>
      <w:lvlText w:val="•"/>
      <w:lvlJc w:val="left"/>
      <w:pPr>
        <w:ind w:left="913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43A74AB"/>
    <w:multiLevelType w:val="hybridMultilevel"/>
    <w:tmpl w:val="0694CB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254B92"/>
    <w:multiLevelType w:val="hybridMultilevel"/>
    <w:tmpl w:val="AFB2E99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7" w15:restartNumberingAfterBreak="0">
    <w:nsid w:val="34DF149B"/>
    <w:multiLevelType w:val="multilevel"/>
    <w:tmpl w:val="7CBEFD4A"/>
    <w:lvl w:ilvl="0">
      <w:start w:val="1"/>
      <w:numFmt w:val="decimal"/>
      <w:lvlText w:val="%1."/>
      <w:lvlJc w:val="left"/>
      <w:pPr>
        <w:ind w:left="4547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9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9" w:hanging="6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20" w:hanging="6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0" w:hanging="6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6" w:hanging="6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12" w:hanging="6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6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4" w:hanging="642"/>
      </w:pPr>
      <w:rPr>
        <w:rFonts w:hint="default"/>
        <w:lang w:val="ru-RU" w:eastAsia="en-US" w:bidi="ar-SA"/>
      </w:rPr>
    </w:lvl>
  </w:abstractNum>
  <w:abstractNum w:abstractNumId="8" w15:restartNumberingAfterBreak="0">
    <w:nsid w:val="40221307"/>
    <w:multiLevelType w:val="hybridMultilevel"/>
    <w:tmpl w:val="610EAD06"/>
    <w:lvl w:ilvl="0" w:tplc="946C9E84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4B21668F"/>
    <w:multiLevelType w:val="hybridMultilevel"/>
    <w:tmpl w:val="86B8B6FC"/>
    <w:lvl w:ilvl="0" w:tplc="2CDA04FA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25E36"/>
    <w:multiLevelType w:val="hybridMultilevel"/>
    <w:tmpl w:val="025833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9944C64"/>
    <w:multiLevelType w:val="hybridMultilevel"/>
    <w:tmpl w:val="D050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64EDD"/>
    <w:multiLevelType w:val="hybridMultilevel"/>
    <w:tmpl w:val="95A8CDE6"/>
    <w:lvl w:ilvl="0" w:tplc="B0565958">
      <w:start w:val="1"/>
      <w:numFmt w:val="decimal"/>
      <w:lvlText w:val="%1-"/>
      <w:lvlJc w:val="left"/>
      <w:pPr>
        <w:ind w:left="1335" w:hanging="2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0F48A53A">
      <w:numFmt w:val="bullet"/>
      <w:lvlText w:val="•"/>
      <w:lvlJc w:val="left"/>
      <w:pPr>
        <w:ind w:left="2311" w:hanging="201"/>
      </w:pPr>
      <w:rPr>
        <w:rFonts w:hint="default"/>
        <w:lang w:val="ru-RU" w:eastAsia="en-US" w:bidi="ar-SA"/>
      </w:rPr>
    </w:lvl>
    <w:lvl w:ilvl="2" w:tplc="36EEC2D8">
      <w:numFmt w:val="bullet"/>
      <w:lvlText w:val="•"/>
      <w:lvlJc w:val="left"/>
      <w:pPr>
        <w:ind w:left="3283" w:hanging="201"/>
      </w:pPr>
      <w:rPr>
        <w:rFonts w:hint="default"/>
        <w:lang w:val="ru-RU" w:eastAsia="en-US" w:bidi="ar-SA"/>
      </w:rPr>
    </w:lvl>
    <w:lvl w:ilvl="3" w:tplc="8012DA98">
      <w:numFmt w:val="bullet"/>
      <w:lvlText w:val="•"/>
      <w:lvlJc w:val="left"/>
      <w:pPr>
        <w:ind w:left="4255" w:hanging="201"/>
      </w:pPr>
      <w:rPr>
        <w:rFonts w:hint="default"/>
        <w:lang w:val="ru-RU" w:eastAsia="en-US" w:bidi="ar-SA"/>
      </w:rPr>
    </w:lvl>
    <w:lvl w:ilvl="4" w:tplc="A56A5386">
      <w:numFmt w:val="bullet"/>
      <w:lvlText w:val="•"/>
      <w:lvlJc w:val="left"/>
      <w:pPr>
        <w:ind w:left="5226" w:hanging="201"/>
      </w:pPr>
      <w:rPr>
        <w:rFonts w:hint="default"/>
        <w:lang w:val="ru-RU" w:eastAsia="en-US" w:bidi="ar-SA"/>
      </w:rPr>
    </w:lvl>
    <w:lvl w:ilvl="5" w:tplc="D5E69286">
      <w:numFmt w:val="bullet"/>
      <w:lvlText w:val="•"/>
      <w:lvlJc w:val="left"/>
      <w:pPr>
        <w:ind w:left="6198" w:hanging="201"/>
      </w:pPr>
      <w:rPr>
        <w:rFonts w:hint="default"/>
        <w:lang w:val="ru-RU" w:eastAsia="en-US" w:bidi="ar-SA"/>
      </w:rPr>
    </w:lvl>
    <w:lvl w:ilvl="6" w:tplc="85FCA544">
      <w:numFmt w:val="bullet"/>
      <w:lvlText w:val="•"/>
      <w:lvlJc w:val="left"/>
      <w:pPr>
        <w:ind w:left="7170" w:hanging="201"/>
      </w:pPr>
      <w:rPr>
        <w:rFonts w:hint="default"/>
        <w:lang w:val="ru-RU" w:eastAsia="en-US" w:bidi="ar-SA"/>
      </w:rPr>
    </w:lvl>
    <w:lvl w:ilvl="7" w:tplc="CB5290F0">
      <w:numFmt w:val="bullet"/>
      <w:lvlText w:val="•"/>
      <w:lvlJc w:val="left"/>
      <w:pPr>
        <w:ind w:left="8141" w:hanging="201"/>
      </w:pPr>
      <w:rPr>
        <w:rFonts w:hint="default"/>
        <w:lang w:val="ru-RU" w:eastAsia="en-US" w:bidi="ar-SA"/>
      </w:rPr>
    </w:lvl>
    <w:lvl w:ilvl="8" w:tplc="D95EA88C">
      <w:numFmt w:val="bullet"/>
      <w:lvlText w:val="•"/>
      <w:lvlJc w:val="left"/>
      <w:pPr>
        <w:ind w:left="9113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77C47D4E"/>
    <w:multiLevelType w:val="hybridMultilevel"/>
    <w:tmpl w:val="CF7C8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3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10"/>
  </w:num>
  <w:num w:numId="10">
    <w:abstractNumId w:val="12"/>
  </w:num>
  <w:num w:numId="11">
    <w:abstractNumId w:val="7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C0"/>
    <w:rsid w:val="000116C3"/>
    <w:rsid w:val="000127B5"/>
    <w:rsid w:val="00021F59"/>
    <w:rsid w:val="000306E4"/>
    <w:rsid w:val="00033A83"/>
    <w:rsid w:val="000343B5"/>
    <w:rsid w:val="00034EA6"/>
    <w:rsid w:val="00040078"/>
    <w:rsid w:val="00041AB2"/>
    <w:rsid w:val="000464A3"/>
    <w:rsid w:val="00053EE4"/>
    <w:rsid w:val="00056257"/>
    <w:rsid w:val="00071D67"/>
    <w:rsid w:val="000731EA"/>
    <w:rsid w:val="000778F2"/>
    <w:rsid w:val="00084907"/>
    <w:rsid w:val="00085615"/>
    <w:rsid w:val="000947D5"/>
    <w:rsid w:val="000A1712"/>
    <w:rsid w:val="000A31F4"/>
    <w:rsid w:val="000B2F46"/>
    <w:rsid w:val="000B42E2"/>
    <w:rsid w:val="000B6044"/>
    <w:rsid w:val="000B75D2"/>
    <w:rsid w:val="000F0613"/>
    <w:rsid w:val="000F1030"/>
    <w:rsid w:val="00100620"/>
    <w:rsid w:val="00100FAB"/>
    <w:rsid w:val="0010171B"/>
    <w:rsid w:val="001279EB"/>
    <w:rsid w:val="00143AE5"/>
    <w:rsid w:val="00147AD0"/>
    <w:rsid w:val="00155135"/>
    <w:rsid w:val="00160730"/>
    <w:rsid w:val="001856F4"/>
    <w:rsid w:val="0018735D"/>
    <w:rsid w:val="00192930"/>
    <w:rsid w:val="001B0F7A"/>
    <w:rsid w:val="001B2368"/>
    <w:rsid w:val="001B24A0"/>
    <w:rsid w:val="001C2588"/>
    <w:rsid w:val="001C7212"/>
    <w:rsid w:val="001D0998"/>
    <w:rsid w:val="001E418A"/>
    <w:rsid w:val="001E553A"/>
    <w:rsid w:val="0020456B"/>
    <w:rsid w:val="00205B59"/>
    <w:rsid w:val="00212459"/>
    <w:rsid w:val="00217758"/>
    <w:rsid w:val="00226F56"/>
    <w:rsid w:val="00263DBF"/>
    <w:rsid w:val="002738B0"/>
    <w:rsid w:val="002844AB"/>
    <w:rsid w:val="0029341A"/>
    <w:rsid w:val="002A3097"/>
    <w:rsid w:val="002B0A3F"/>
    <w:rsid w:val="002B2A62"/>
    <w:rsid w:val="002C350F"/>
    <w:rsid w:val="002C3C22"/>
    <w:rsid w:val="002D45BD"/>
    <w:rsid w:val="002E635D"/>
    <w:rsid w:val="002F413C"/>
    <w:rsid w:val="002F4C9E"/>
    <w:rsid w:val="002F71EC"/>
    <w:rsid w:val="00302D97"/>
    <w:rsid w:val="00305FF2"/>
    <w:rsid w:val="003171E4"/>
    <w:rsid w:val="0031751E"/>
    <w:rsid w:val="0032111B"/>
    <w:rsid w:val="003215FF"/>
    <w:rsid w:val="003225C1"/>
    <w:rsid w:val="0032357B"/>
    <w:rsid w:val="00323E1D"/>
    <w:rsid w:val="00343FD9"/>
    <w:rsid w:val="003514A9"/>
    <w:rsid w:val="00353B9C"/>
    <w:rsid w:val="00356999"/>
    <w:rsid w:val="0036796F"/>
    <w:rsid w:val="00375764"/>
    <w:rsid w:val="00377F16"/>
    <w:rsid w:val="003802D7"/>
    <w:rsid w:val="00382767"/>
    <w:rsid w:val="003858A0"/>
    <w:rsid w:val="00391429"/>
    <w:rsid w:val="003C6824"/>
    <w:rsid w:val="003D0D17"/>
    <w:rsid w:val="003D7A13"/>
    <w:rsid w:val="003E1D5E"/>
    <w:rsid w:val="003E1F3A"/>
    <w:rsid w:val="003E585B"/>
    <w:rsid w:val="003F0987"/>
    <w:rsid w:val="003F6287"/>
    <w:rsid w:val="00416712"/>
    <w:rsid w:val="00443BA5"/>
    <w:rsid w:val="00447E7F"/>
    <w:rsid w:val="00453D6C"/>
    <w:rsid w:val="004572B3"/>
    <w:rsid w:val="00461C56"/>
    <w:rsid w:val="00462BC0"/>
    <w:rsid w:val="004864C0"/>
    <w:rsid w:val="004A01C2"/>
    <w:rsid w:val="004A6AFD"/>
    <w:rsid w:val="004B08FF"/>
    <w:rsid w:val="004B7D20"/>
    <w:rsid w:val="004C5FAF"/>
    <w:rsid w:val="004C6E33"/>
    <w:rsid w:val="004D1349"/>
    <w:rsid w:val="004D3256"/>
    <w:rsid w:val="004D44F8"/>
    <w:rsid w:val="004F5121"/>
    <w:rsid w:val="005013BC"/>
    <w:rsid w:val="00520A83"/>
    <w:rsid w:val="005331B9"/>
    <w:rsid w:val="00544915"/>
    <w:rsid w:val="00555ABA"/>
    <w:rsid w:val="0058521F"/>
    <w:rsid w:val="0058786C"/>
    <w:rsid w:val="00590119"/>
    <w:rsid w:val="005C3D13"/>
    <w:rsid w:val="005D014D"/>
    <w:rsid w:val="005D4ABA"/>
    <w:rsid w:val="005E17C7"/>
    <w:rsid w:val="005E700A"/>
    <w:rsid w:val="005F25D3"/>
    <w:rsid w:val="005F5CE7"/>
    <w:rsid w:val="005F6ACC"/>
    <w:rsid w:val="00600469"/>
    <w:rsid w:val="006076DF"/>
    <w:rsid w:val="0061306F"/>
    <w:rsid w:val="00626B3D"/>
    <w:rsid w:val="0063411E"/>
    <w:rsid w:val="00634C7C"/>
    <w:rsid w:val="00636CF7"/>
    <w:rsid w:val="00637684"/>
    <w:rsid w:val="00641C8F"/>
    <w:rsid w:val="00645C09"/>
    <w:rsid w:val="006469C2"/>
    <w:rsid w:val="006501FD"/>
    <w:rsid w:val="00651268"/>
    <w:rsid w:val="006517E5"/>
    <w:rsid w:val="00656E7B"/>
    <w:rsid w:val="006570E5"/>
    <w:rsid w:val="006610ED"/>
    <w:rsid w:val="00667DEE"/>
    <w:rsid w:val="006831D1"/>
    <w:rsid w:val="00683F6E"/>
    <w:rsid w:val="00690010"/>
    <w:rsid w:val="006963B5"/>
    <w:rsid w:val="006B079C"/>
    <w:rsid w:val="006C141F"/>
    <w:rsid w:val="006C1844"/>
    <w:rsid w:val="006D1C61"/>
    <w:rsid w:val="006D46D9"/>
    <w:rsid w:val="006D5567"/>
    <w:rsid w:val="006D76CA"/>
    <w:rsid w:val="006E3D4B"/>
    <w:rsid w:val="006F06FB"/>
    <w:rsid w:val="006F2D12"/>
    <w:rsid w:val="00701DFE"/>
    <w:rsid w:val="0071380A"/>
    <w:rsid w:val="00715170"/>
    <w:rsid w:val="00743928"/>
    <w:rsid w:val="007445D0"/>
    <w:rsid w:val="0074522E"/>
    <w:rsid w:val="00751B47"/>
    <w:rsid w:val="00754B6F"/>
    <w:rsid w:val="007676D3"/>
    <w:rsid w:val="00776DF2"/>
    <w:rsid w:val="00783D37"/>
    <w:rsid w:val="0079539C"/>
    <w:rsid w:val="00797B81"/>
    <w:rsid w:val="007B2792"/>
    <w:rsid w:val="007B27B8"/>
    <w:rsid w:val="007B479C"/>
    <w:rsid w:val="007B62C7"/>
    <w:rsid w:val="007D08A0"/>
    <w:rsid w:val="007D3263"/>
    <w:rsid w:val="007D36B2"/>
    <w:rsid w:val="007D71D7"/>
    <w:rsid w:val="007E020C"/>
    <w:rsid w:val="007F4BB9"/>
    <w:rsid w:val="008078AF"/>
    <w:rsid w:val="00815D5A"/>
    <w:rsid w:val="00817983"/>
    <w:rsid w:val="00847173"/>
    <w:rsid w:val="0085514E"/>
    <w:rsid w:val="00865152"/>
    <w:rsid w:val="00877538"/>
    <w:rsid w:val="00877965"/>
    <w:rsid w:val="00883E58"/>
    <w:rsid w:val="00896945"/>
    <w:rsid w:val="008A5AB7"/>
    <w:rsid w:val="008C0C80"/>
    <w:rsid w:val="008D0E45"/>
    <w:rsid w:val="008D72D9"/>
    <w:rsid w:val="008D73AD"/>
    <w:rsid w:val="008E02DE"/>
    <w:rsid w:val="008E7915"/>
    <w:rsid w:val="00914F8A"/>
    <w:rsid w:val="00915C2C"/>
    <w:rsid w:val="0092207E"/>
    <w:rsid w:val="009234BD"/>
    <w:rsid w:val="0092634F"/>
    <w:rsid w:val="00931383"/>
    <w:rsid w:val="00933C57"/>
    <w:rsid w:val="00954982"/>
    <w:rsid w:val="00961A01"/>
    <w:rsid w:val="00970E86"/>
    <w:rsid w:val="0097105D"/>
    <w:rsid w:val="00982479"/>
    <w:rsid w:val="0099331B"/>
    <w:rsid w:val="009C4487"/>
    <w:rsid w:val="009D14C1"/>
    <w:rsid w:val="009E15BD"/>
    <w:rsid w:val="00A232EE"/>
    <w:rsid w:val="00A24678"/>
    <w:rsid w:val="00A258B2"/>
    <w:rsid w:val="00A302DD"/>
    <w:rsid w:val="00A33BCD"/>
    <w:rsid w:val="00A3457E"/>
    <w:rsid w:val="00A34C07"/>
    <w:rsid w:val="00A41F12"/>
    <w:rsid w:val="00A44931"/>
    <w:rsid w:val="00A87FF3"/>
    <w:rsid w:val="00A970AF"/>
    <w:rsid w:val="00AB0DBA"/>
    <w:rsid w:val="00AB1CB1"/>
    <w:rsid w:val="00AC6F9D"/>
    <w:rsid w:val="00AD51BF"/>
    <w:rsid w:val="00AE6C36"/>
    <w:rsid w:val="00B3061C"/>
    <w:rsid w:val="00B33882"/>
    <w:rsid w:val="00B522CE"/>
    <w:rsid w:val="00B55FF6"/>
    <w:rsid w:val="00B56B8D"/>
    <w:rsid w:val="00B571FF"/>
    <w:rsid w:val="00B608C5"/>
    <w:rsid w:val="00B8285A"/>
    <w:rsid w:val="00B8354F"/>
    <w:rsid w:val="00B91956"/>
    <w:rsid w:val="00B97870"/>
    <w:rsid w:val="00BA4758"/>
    <w:rsid w:val="00BB25F8"/>
    <w:rsid w:val="00BB7A50"/>
    <w:rsid w:val="00BC1AEE"/>
    <w:rsid w:val="00BC276E"/>
    <w:rsid w:val="00BD2147"/>
    <w:rsid w:val="00BD7D73"/>
    <w:rsid w:val="00BE15CB"/>
    <w:rsid w:val="00BE3F71"/>
    <w:rsid w:val="00BE5758"/>
    <w:rsid w:val="00BE632F"/>
    <w:rsid w:val="00BF041B"/>
    <w:rsid w:val="00BF494E"/>
    <w:rsid w:val="00C00662"/>
    <w:rsid w:val="00C13ED9"/>
    <w:rsid w:val="00C253CD"/>
    <w:rsid w:val="00C37840"/>
    <w:rsid w:val="00C43D46"/>
    <w:rsid w:val="00C467E2"/>
    <w:rsid w:val="00C5243A"/>
    <w:rsid w:val="00C57928"/>
    <w:rsid w:val="00C61A80"/>
    <w:rsid w:val="00C61C48"/>
    <w:rsid w:val="00C622A4"/>
    <w:rsid w:val="00C711C1"/>
    <w:rsid w:val="00C94523"/>
    <w:rsid w:val="00C95312"/>
    <w:rsid w:val="00CC6298"/>
    <w:rsid w:val="00CD15B2"/>
    <w:rsid w:val="00CE0DFC"/>
    <w:rsid w:val="00CE1406"/>
    <w:rsid w:val="00D05CFD"/>
    <w:rsid w:val="00D134BF"/>
    <w:rsid w:val="00D1489B"/>
    <w:rsid w:val="00D15BF2"/>
    <w:rsid w:val="00D37132"/>
    <w:rsid w:val="00D5052A"/>
    <w:rsid w:val="00D6481A"/>
    <w:rsid w:val="00D8366A"/>
    <w:rsid w:val="00DA4218"/>
    <w:rsid w:val="00DB18A2"/>
    <w:rsid w:val="00DD5876"/>
    <w:rsid w:val="00DE4A5F"/>
    <w:rsid w:val="00DE7BCD"/>
    <w:rsid w:val="00E25ACB"/>
    <w:rsid w:val="00E25F02"/>
    <w:rsid w:val="00E4440A"/>
    <w:rsid w:val="00E52B39"/>
    <w:rsid w:val="00E60ADD"/>
    <w:rsid w:val="00E70A52"/>
    <w:rsid w:val="00E73781"/>
    <w:rsid w:val="00E77FE6"/>
    <w:rsid w:val="00E842D0"/>
    <w:rsid w:val="00EB4B65"/>
    <w:rsid w:val="00EB507E"/>
    <w:rsid w:val="00EC6E40"/>
    <w:rsid w:val="00ED5D70"/>
    <w:rsid w:val="00EE606B"/>
    <w:rsid w:val="00F07A69"/>
    <w:rsid w:val="00F14DA2"/>
    <w:rsid w:val="00F1679D"/>
    <w:rsid w:val="00F24B1E"/>
    <w:rsid w:val="00F24C96"/>
    <w:rsid w:val="00F45E53"/>
    <w:rsid w:val="00F57FB1"/>
    <w:rsid w:val="00F61981"/>
    <w:rsid w:val="00F62A73"/>
    <w:rsid w:val="00F93B10"/>
    <w:rsid w:val="00F94A84"/>
    <w:rsid w:val="00FA48A3"/>
    <w:rsid w:val="00FA55B0"/>
    <w:rsid w:val="00FB158A"/>
    <w:rsid w:val="00FC0FED"/>
    <w:rsid w:val="00FD49C8"/>
    <w:rsid w:val="00FE2EA7"/>
    <w:rsid w:val="00FE390F"/>
    <w:rsid w:val="00FF2DDF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791AA-C10F-4CA8-ACAE-66839B9C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C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382767"/>
    <w:pPr>
      <w:keepNext/>
      <w:suppressAutoHyphens w:val="0"/>
      <w:spacing w:line="360" w:lineRule="auto"/>
      <w:ind w:left="1440" w:firstLine="720"/>
      <w:outlineLvl w:val="1"/>
    </w:pPr>
    <w:rPr>
      <w:b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E6C36"/>
    <w:rPr>
      <w:color w:val="0000FF"/>
      <w:u w:val="single"/>
    </w:rPr>
  </w:style>
  <w:style w:type="paragraph" w:styleId="a4">
    <w:name w:val="Body Text"/>
    <w:basedOn w:val="a"/>
    <w:link w:val="a5"/>
    <w:rsid w:val="00AE6C36"/>
    <w:pPr>
      <w:jc w:val="center"/>
    </w:pPr>
    <w:rPr>
      <w:b/>
    </w:rPr>
  </w:style>
  <w:style w:type="character" w:customStyle="1" w:styleId="a5">
    <w:name w:val="Основной текст Знак"/>
    <w:basedOn w:val="a0"/>
    <w:link w:val="a4"/>
    <w:rsid w:val="00AE6C3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table" w:styleId="a6">
    <w:name w:val="Table Grid"/>
    <w:basedOn w:val="a1"/>
    <w:uiPriority w:val="39"/>
    <w:rsid w:val="00351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7D08A0"/>
    <w:rPr>
      <w:b/>
      <w:bCs/>
    </w:rPr>
  </w:style>
  <w:style w:type="character" w:customStyle="1" w:styleId="20">
    <w:name w:val="Заголовок 2 Знак"/>
    <w:basedOn w:val="a0"/>
    <w:link w:val="2"/>
    <w:rsid w:val="0038276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List Paragraph"/>
    <w:basedOn w:val="a"/>
    <w:uiPriority w:val="1"/>
    <w:qFormat/>
    <w:rsid w:val="007B62C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B507E"/>
    <w:pPr>
      <w:widowControl w:val="0"/>
      <w:suppressAutoHyphens w:val="0"/>
      <w:autoSpaceDE w:val="0"/>
      <w:autoSpaceDN w:val="0"/>
      <w:spacing w:before="51"/>
      <w:ind w:left="83"/>
    </w:pPr>
    <w:rPr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0B2F4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2F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unhideWhenUsed/>
    <w:rsid w:val="000B2F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2F4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0B2F4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B2F46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21">
    <w:name w:val="Основной текст (2)_"/>
    <w:link w:val="22"/>
    <w:locked/>
    <w:rsid w:val="005E17C7"/>
    <w:rPr>
      <w:b/>
      <w:bCs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E17C7"/>
    <w:pPr>
      <w:widowControl w:val="0"/>
      <w:shd w:val="clear" w:color="auto" w:fill="FFFFFF"/>
      <w:suppressAutoHyphens w:val="0"/>
      <w:spacing w:before="240" w:after="240" w:line="293" w:lineRule="exact"/>
      <w:ind w:hanging="32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character" w:styleId="af">
    <w:name w:val="FollowedHyperlink"/>
    <w:basedOn w:val="a0"/>
    <w:uiPriority w:val="99"/>
    <w:semiHidden/>
    <w:unhideWhenUsed/>
    <w:rsid w:val="00CE14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ochinenie.natlang.ru/documents-202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6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Emma320</dc:creator>
  <cp:keywords/>
  <dc:description/>
  <cp:lastModifiedBy>Emma320</cp:lastModifiedBy>
  <cp:revision>76</cp:revision>
  <cp:lastPrinted>2024-11-28T11:52:00Z</cp:lastPrinted>
  <dcterms:created xsi:type="dcterms:W3CDTF">2024-10-24T08:44:00Z</dcterms:created>
  <dcterms:modified xsi:type="dcterms:W3CDTF">2026-03-24T10:03:00Z</dcterms:modified>
</cp:coreProperties>
</file>