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B" w:rsidRDefault="000352BB" w:rsidP="000352BB">
      <w:pPr>
        <w:shd w:val="clear" w:color="auto" w:fill="FFFFFF"/>
        <w:spacing w:after="0" w:line="240" w:lineRule="auto"/>
        <w:ind w:right="-2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0352BB" w:rsidRDefault="000352BB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0352BB" w:rsidRDefault="000352BB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24C05" w:rsidRDefault="00624C05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 </w:t>
      </w:r>
    </w:p>
    <w:p w:rsidR="00624C05" w:rsidRDefault="00624C05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Министерства просвещения, науки и по делам молодежи </w:t>
      </w:r>
    </w:p>
    <w:p w:rsidR="00624C05" w:rsidRPr="00624C05" w:rsidRDefault="00624C05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Кабардино-Балкарской Республики </w:t>
      </w:r>
    </w:p>
    <w:p w:rsidR="00624C05" w:rsidRPr="00624C05" w:rsidRDefault="00624C05" w:rsidP="00624C05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624C05">
        <w:rPr>
          <w:rFonts w:ascii="Times New Roman" w:hAnsi="Times New Roman"/>
          <w:b/>
          <w:sz w:val="28"/>
          <w:szCs w:val="28"/>
        </w:rPr>
        <w:t xml:space="preserve">(ГБУ ДПО ЦНППМПР </w:t>
      </w:r>
      <w:proofErr w:type="spellStart"/>
      <w:r w:rsidRPr="00624C05">
        <w:rPr>
          <w:rFonts w:ascii="Times New Roman" w:hAnsi="Times New Roman"/>
          <w:b/>
          <w:sz w:val="28"/>
          <w:szCs w:val="28"/>
        </w:rPr>
        <w:t>Минпросвещения</w:t>
      </w:r>
      <w:proofErr w:type="spellEnd"/>
      <w:r w:rsidRPr="00624C05">
        <w:rPr>
          <w:rFonts w:ascii="Times New Roman" w:hAnsi="Times New Roman"/>
          <w:b/>
          <w:sz w:val="28"/>
          <w:szCs w:val="28"/>
        </w:rPr>
        <w:t xml:space="preserve"> КБР) </w:t>
      </w:r>
    </w:p>
    <w:p w:rsidR="00FC6AE8" w:rsidRPr="00624C05" w:rsidRDefault="00FC6AE8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05" w:rsidRPr="00624C05" w:rsidRDefault="00624C05" w:rsidP="00624C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6AE8" w:rsidRPr="00624C05" w:rsidRDefault="00624C05" w:rsidP="00624C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24C05">
        <w:rPr>
          <w:rFonts w:ascii="Times New Roman" w:hAnsi="Times New Roman" w:cs="Times New Roman"/>
          <w:sz w:val="28"/>
          <w:szCs w:val="28"/>
        </w:rPr>
        <w:t>Утверждено на заседании УМС</w:t>
      </w:r>
    </w:p>
    <w:p w:rsidR="00624C05" w:rsidRPr="00624C05" w:rsidRDefault="00624C05" w:rsidP="00624C05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24C05">
        <w:rPr>
          <w:rFonts w:ascii="Times New Roman" w:hAnsi="Times New Roman"/>
          <w:sz w:val="28"/>
          <w:szCs w:val="28"/>
        </w:rPr>
        <w:t xml:space="preserve">ГБУ ДПО ЦНППМПР </w:t>
      </w:r>
      <w:proofErr w:type="spellStart"/>
      <w:r w:rsidRPr="00624C0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24C05">
        <w:rPr>
          <w:rFonts w:ascii="Times New Roman" w:hAnsi="Times New Roman"/>
          <w:sz w:val="28"/>
          <w:szCs w:val="28"/>
        </w:rPr>
        <w:t xml:space="preserve"> КБР</w:t>
      </w:r>
    </w:p>
    <w:p w:rsidR="00624C05" w:rsidRPr="00624C05" w:rsidRDefault="00181991" w:rsidP="00624C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от 09</w:t>
      </w:r>
      <w:r w:rsidR="00624C05" w:rsidRPr="00624C05">
        <w:rPr>
          <w:rFonts w:ascii="Times New Roman" w:hAnsi="Times New Roman" w:cs="Times New Roman"/>
          <w:bCs/>
          <w:color w:val="000000"/>
        </w:rPr>
        <w:t>.12.20219</w:t>
      </w:r>
      <w:r>
        <w:rPr>
          <w:rFonts w:ascii="Times New Roman" w:hAnsi="Times New Roman" w:cs="Times New Roman"/>
          <w:bCs/>
          <w:color w:val="000000"/>
        </w:rPr>
        <w:t xml:space="preserve"> года № 6</w:t>
      </w:r>
    </w:p>
    <w:p w:rsidR="00624C05" w:rsidRDefault="00624C05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05" w:rsidRDefault="00FC6AE8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477E88" w:rsidRPr="00633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765" w:rsidRPr="00633BDF" w:rsidRDefault="00477E88" w:rsidP="00633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D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03D5A" w:rsidRPr="00633BD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33BDF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дошкольного образования в </w:t>
      </w:r>
      <w:r w:rsidR="00603D5A" w:rsidRPr="00633BDF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Республике</w:t>
      </w:r>
      <w:r w:rsidRPr="00633BD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F2FF6">
        <w:rPr>
          <w:rFonts w:ascii="Times New Roman" w:hAnsi="Times New Roman" w:cs="Times New Roman"/>
          <w:b/>
          <w:sz w:val="28"/>
          <w:szCs w:val="28"/>
        </w:rPr>
        <w:t>19</w:t>
      </w:r>
      <w:r w:rsidR="009F3765" w:rsidRPr="0063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E4" w:rsidRPr="00633BD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F285E" w:rsidRDefault="00EF285E" w:rsidP="00633BDF">
      <w:pPr>
        <w:spacing w:after="0" w:line="360" w:lineRule="auto"/>
        <w:contextualSpacing/>
        <w:jc w:val="center"/>
      </w:pPr>
    </w:p>
    <w:p w:rsidR="00477E88" w:rsidRPr="00624425" w:rsidRDefault="00FF2FF6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425">
        <w:rPr>
          <w:rFonts w:ascii="Times New Roman" w:hAnsi="Times New Roman" w:cs="Times New Roman"/>
          <w:sz w:val="28"/>
          <w:szCs w:val="28"/>
        </w:rPr>
        <w:t>В рамках апробации «Концепции МКДО, механизмы, процедуры и инструментарий МКДО» в</w:t>
      </w:r>
      <w:r w:rsidR="00603D5A" w:rsidRPr="00624425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в экспериментальном режиме МКДО детей от 3 до 7 лет с использованием усовершенствованного Комплекта МКДО</w:t>
      </w:r>
      <w:r w:rsidR="00491A0A" w:rsidRPr="00624425">
        <w:rPr>
          <w:rFonts w:ascii="Times New Roman" w:hAnsi="Times New Roman" w:cs="Times New Roman"/>
          <w:sz w:val="28"/>
          <w:szCs w:val="28"/>
        </w:rPr>
        <w:t>,</w:t>
      </w:r>
      <w:r w:rsidR="00477E88" w:rsidRPr="00624425">
        <w:rPr>
          <w:rFonts w:ascii="Times New Roman" w:hAnsi="Times New Roman" w:cs="Times New Roman"/>
          <w:sz w:val="28"/>
          <w:szCs w:val="28"/>
        </w:rPr>
        <w:t xml:space="preserve"> с целью формирования научно-методической основы создания региональных систем оценки качества дошкольного образования, апробации концепции, инструментария, механизмов и процедур мониторинга оценки качества дошкольного образования был</w:t>
      </w:r>
      <w:r w:rsidR="00822610" w:rsidRPr="00624425">
        <w:rPr>
          <w:rFonts w:ascii="Times New Roman" w:hAnsi="Times New Roman" w:cs="Times New Roman"/>
          <w:sz w:val="28"/>
          <w:szCs w:val="28"/>
        </w:rPr>
        <w:t>а</w:t>
      </w:r>
      <w:r w:rsidR="00477E88" w:rsidRPr="00624425">
        <w:rPr>
          <w:rFonts w:ascii="Times New Roman" w:hAnsi="Times New Roman" w:cs="Times New Roman"/>
          <w:sz w:val="28"/>
          <w:szCs w:val="28"/>
        </w:rPr>
        <w:t xml:space="preserve"> организована и проведена работа по апробации мониторинга качества</w:t>
      </w:r>
      <w:proofErr w:type="gramEnd"/>
      <w:r w:rsidR="00477E88" w:rsidRPr="00624425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</w:t>
      </w:r>
      <w:r w:rsidR="00C06805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="00477E88" w:rsidRPr="00624425">
        <w:rPr>
          <w:rFonts w:ascii="Times New Roman" w:hAnsi="Times New Roman" w:cs="Times New Roman"/>
          <w:sz w:val="28"/>
          <w:szCs w:val="28"/>
        </w:rPr>
        <w:t>-</w:t>
      </w:r>
      <w:r w:rsidR="00C06805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="00477E88" w:rsidRPr="00624425">
        <w:rPr>
          <w:rFonts w:ascii="Times New Roman" w:hAnsi="Times New Roman" w:cs="Times New Roman"/>
          <w:sz w:val="28"/>
          <w:szCs w:val="28"/>
        </w:rPr>
        <w:t>МКДО).</w:t>
      </w:r>
    </w:p>
    <w:p w:rsidR="00633BDF" w:rsidRPr="00624425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реализации МКДО осуществлял ГБУ ДПО «Центр непрерывного повышения профессионального мастерства педагогических работников»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КБР.</w:t>
      </w:r>
      <w:r w:rsidRPr="00624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DF" w:rsidRPr="00624425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 оператором являлась заместитель директора ГБУ ДПО «ЦНППМ»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КБР, кандидат психологических наук, Кравцова Фатима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Хасанбиевна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>.</w:t>
      </w:r>
    </w:p>
    <w:p w:rsidR="00633BDF" w:rsidRPr="00624425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425">
        <w:rPr>
          <w:rFonts w:ascii="Times New Roman" w:hAnsi="Times New Roman" w:cs="Times New Roman"/>
          <w:b/>
          <w:sz w:val="28"/>
          <w:szCs w:val="28"/>
        </w:rPr>
        <w:t>Ведущими экспертами являлись сотрудники</w:t>
      </w:r>
      <w:r w:rsidRPr="00624425">
        <w:rPr>
          <w:rFonts w:ascii="Times New Roman" w:hAnsi="Times New Roman" w:cs="Times New Roman"/>
          <w:sz w:val="28"/>
          <w:szCs w:val="28"/>
        </w:rPr>
        <w:t xml:space="preserve"> ГБУ ДПО «ЦНППМ»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КБР:</w:t>
      </w:r>
    </w:p>
    <w:p w:rsidR="00633BDF" w:rsidRPr="00624425" w:rsidRDefault="00633BDF" w:rsidP="0063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425">
        <w:rPr>
          <w:rFonts w:ascii="Times New Roman" w:hAnsi="Times New Roman" w:cs="Times New Roman"/>
          <w:b/>
          <w:sz w:val="28"/>
          <w:szCs w:val="28"/>
        </w:rPr>
        <w:t>Шилина</w:t>
      </w:r>
      <w:proofErr w:type="spellEnd"/>
      <w:r w:rsidRPr="00624425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  <w:r w:rsidRPr="006244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2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4425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Республики;</w:t>
      </w:r>
    </w:p>
    <w:p w:rsidR="00633BDF" w:rsidRPr="00624425" w:rsidRDefault="00633BDF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425">
        <w:rPr>
          <w:rFonts w:ascii="Times New Roman" w:hAnsi="Times New Roman" w:cs="Times New Roman"/>
          <w:b/>
          <w:sz w:val="28"/>
          <w:szCs w:val="28"/>
        </w:rPr>
        <w:t>Бозиева</w:t>
      </w:r>
      <w:proofErr w:type="spellEnd"/>
      <w:r w:rsidRPr="00624425">
        <w:rPr>
          <w:rFonts w:ascii="Times New Roman" w:hAnsi="Times New Roman" w:cs="Times New Roman"/>
          <w:b/>
          <w:sz w:val="28"/>
          <w:szCs w:val="28"/>
        </w:rPr>
        <w:t xml:space="preserve"> Малика Муратовна</w:t>
      </w:r>
      <w:r w:rsidRPr="006244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244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4425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Республики.</w:t>
      </w:r>
    </w:p>
    <w:p w:rsidR="008A00A9" w:rsidRPr="00624425" w:rsidRDefault="00822610" w:rsidP="00633BD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Цель апробации – экспериментальная проверка эффективности механизмов и процедур МКДО, предусмотренных разработанной концепцией МКДО, </w:t>
      </w:r>
      <w:proofErr w:type="spellStart"/>
      <w:r w:rsidRPr="00624425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624425">
        <w:rPr>
          <w:rFonts w:ascii="Times New Roman" w:hAnsi="Times New Roman" w:cs="Times New Roman"/>
          <w:sz w:val="28"/>
          <w:szCs w:val="28"/>
        </w:rPr>
        <w:t xml:space="preserve"> и надежности измерительных материалов инструментария МКДО. При проведении апробации исполь</w:t>
      </w:r>
      <w:r w:rsidR="008A00A9" w:rsidRPr="00624425">
        <w:rPr>
          <w:rFonts w:ascii="Times New Roman" w:hAnsi="Times New Roman" w:cs="Times New Roman"/>
          <w:sz w:val="28"/>
          <w:szCs w:val="28"/>
        </w:rPr>
        <w:t>зовалась</w:t>
      </w:r>
      <w:r w:rsidRPr="00624425">
        <w:rPr>
          <w:rFonts w:ascii="Times New Roman" w:hAnsi="Times New Roman" w:cs="Times New Roman"/>
          <w:sz w:val="28"/>
          <w:szCs w:val="28"/>
        </w:rPr>
        <w:t xml:space="preserve"> единая информационная </w:t>
      </w:r>
      <w:r w:rsidR="00177772" w:rsidRPr="00624425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624425">
        <w:rPr>
          <w:rFonts w:ascii="Times New Roman" w:hAnsi="Times New Roman" w:cs="Times New Roman"/>
          <w:sz w:val="28"/>
          <w:szCs w:val="28"/>
        </w:rPr>
        <w:t>мониторинга кач</w:t>
      </w:r>
      <w:r w:rsidR="00177772" w:rsidRPr="00624425">
        <w:rPr>
          <w:rFonts w:ascii="Times New Roman" w:hAnsi="Times New Roman" w:cs="Times New Roman"/>
          <w:sz w:val="28"/>
          <w:szCs w:val="28"/>
        </w:rPr>
        <w:t>ества дошкольного образования (</w:t>
      </w:r>
      <w:r w:rsidRPr="0062442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77772" w:rsidRPr="00624425">
        <w:rPr>
          <w:rFonts w:ascii="Times New Roman" w:hAnsi="Times New Roman" w:cs="Times New Roman"/>
          <w:sz w:val="28"/>
          <w:szCs w:val="28"/>
        </w:rPr>
        <w:t xml:space="preserve">- </w:t>
      </w:r>
      <w:r w:rsidRPr="00624425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177772" w:rsidRPr="00624425">
        <w:rPr>
          <w:rFonts w:ascii="Times New Roman" w:hAnsi="Times New Roman" w:cs="Times New Roman"/>
          <w:sz w:val="28"/>
          <w:szCs w:val="28"/>
        </w:rPr>
        <w:t>ЕИС</w:t>
      </w:r>
      <w:r w:rsidRPr="00624425">
        <w:rPr>
          <w:rFonts w:ascii="Times New Roman" w:hAnsi="Times New Roman" w:cs="Times New Roman"/>
          <w:sz w:val="28"/>
          <w:szCs w:val="28"/>
        </w:rPr>
        <w:t xml:space="preserve"> МКДО</w:t>
      </w:r>
      <w:r w:rsidR="00177772" w:rsidRPr="00624425">
        <w:rPr>
          <w:rFonts w:ascii="Times New Roman" w:hAnsi="Times New Roman" w:cs="Times New Roman"/>
          <w:sz w:val="28"/>
          <w:szCs w:val="28"/>
        </w:rPr>
        <w:t>)</w:t>
      </w:r>
      <w:r w:rsidRPr="00624425">
        <w:rPr>
          <w:rFonts w:ascii="Times New Roman" w:hAnsi="Times New Roman" w:cs="Times New Roman"/>
          <w:sz w:val="28"/>
          <w:szCs w:val="28"/>
        </w:rPr>
        <w:t>. При проведении исследования участники руководств</w:t>
      </w:r>
      <w:r w:rsidR="008A00A9" w:rsidRPr="00624425">
        <w:rPr>
          <w:rFonts w:ascii="Times New Roman" w:hAnsi="Times New Roman" w:cs="Times New Roman"/>
          <w:sz w:val="28"/>
          <w:szCs w:val="28"/>
        </w:rPr>
        <w:t>овались</w:t>
      </w:r>
      <w:r w:rsidRPr="00624425">
        <w:rPr>
          <w:rFonts w:ascii="Times New Roman" w:hAnsi="Times New Roman" w:cs="Times New Roman"/>
          <w:sz w:val="28"/>
          <w:szCs w:val="28"/>
        </w:rPr>
        <w:t xml:space="preserve"> Инструкц</w:t>
      </w:r>
      <w:r w:rsidR="00177772" w:rsidRPr="00624425">
        <w:rPr>
          <w:rFonts w:ascii="Times New Roman" w:hAnsi="Times New Roman" w:cs="Times New Roman"/>
          <w:sz w:val="28"/>
          <w:szCs w:val="28"/>
        </w:rPr>
        <w:t>иями проведения исследования и п</w:t>
      </w:r>
      <w:r w:rsidRPr="00624425">
        <w:rPr>
          <w:rFonts w:ascii="Times New Roman" w:hAnsi="Times New Roman" w:cs="Times New Roman"/>
          <w:sz w:val="28"/>
          <w:szCs w:val="28"/>
        </w:rPr>
        <w:t xml:space="preserve">ланом-графиком проведения исследования. </w:t>
      </w:r>
    </w:p>
    <w:p w:rsidR="00177772" w:rsidRPr="00624425" w:rsidRDefault="008A00A9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П</w:t>
      </w:r>
      <w:r w:rsidR="00822610" w:rsidRPr="00624425">
        <w:rPr>
          <w:rFonts w:ascii="Times New Roman" w:hAnsi="Times New Roman" w:cs="Times New Roman"/>
          <w:sz w:val="28"/>
          <w:szCs w:val="28"/>
        </w:rPr>
        <w:t xml:space="preserve">осле </w:t>
      </w:r>
      <w:r w:rsidR="00177772" w:rsidRPr="00624425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822610" w:rsidRPr="00624425">
        <w:rPr>
          <w:rFonts w:ascii="Times New Roman" w:hAnsi="Times New Roman" w:cs="Times New Roman"/>
          <w:sz w:val="28"/>
          <w:szCs w:val="28"/>
        </w:rPr>
        <w:t xml:space="preserve">завершения исследования, результаты МКДО </w:t>
      </w:r>
      <w:r w:rsidRPr="00624425">
        <w:rPr>
          <w:rFonts w:ascii="Times New Roman" w:hAnsi="Times New Roman" w:cs="Times New Roman"/>
          <w:sz w:val="28"/>
          <w:szCs w:val="28"/>
        </w:rPr>
        <w:t>используются</w:t>
      </w:r>
      <w:r w:rsidR="00822610" w:rsidRPr="00624425">
        <w:rPr>
          <w:rFonts w:ascii="Times New Roman" w:hAnsi="Times New Roman" w:cs="Times New Roman"/>
          <w:sz w:val="28"/>
          <w:szCs w:val="28"/>
        </w:rPr>
        <w:t xml:space="preserve"> муниципальными и региональными органами исполнительной власти, осуществляющими государственное управление в сфере дошкольного образования, для развития систем образования, для совершенствования методологии и организационно-технологических моделей оценки качества дошкольного образования. </w:t>
      </w:r>
    </w:p>
    <w:p w:rsidR="00890675" w:rsidRPr="00624425" w:rsidRDefault="00890675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Участники исследования апробации инструментария МКДО</w:t>
      </w:r>
    </w:p>
    <w:p w:rsidR="0046541C" w:rsidRPr="00624425" w:rsidRDefault="0046541C" w:rsidP="00633B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="003C19EE" w:rsidRPr="00624425">
        <w:rPr>
          <w:rFonts w:ascii="Times New Roman" w:hAnsi="Times New Roman" w:cs="Times New Roman"/>
          <w:sz w:val="28"/>
          <w:szCs w:val="28"/>
        </w:rPr>
        <w:t>Федеральный</w:t>
      </w:r>
      <w:r w:rsidR="006938B7" w:rsidRPr="00624425">
        <w:rPr>
          <w:rFonts w:ascii="Times New Roman" w:hAnsi="Times New Roman" w:cs="Times New Roman"/>
          <w:sz w:val="28"/>
          <w:szCs w:val="28"/>
        </w:rPr>
        <w:t xml:space="preserve">, региональный </w:t>
      </w:r>
      <w:r w:rsidR="003C19EE" w:rsidRPr="00624425">
        <w:rPr>
          <w:rFonts w:ascii="Times New Roman" w:hAnsi="Times New Roman" w:cs="Times New Roman"/>
          <w:sz w:val="28"/>
          <w:szCs w:val="28"/>
        </w:rPr>
        <w:t>координатор</w:t>
      </w:r>
      <w:r w:rsidR="006938B7" w:rsidRPr="00624425">
        <w:rPr>
          <w:rFonts w:ascii="Times New Roman" w:hAnsi="Times New Roman" w:cs="Times New Roman"/>
          <w:sz w:val="28"/>
          <w:szCs w:val="28"/>
        </w:rPr>
        <w:t>ы</w:t>
      </w:r>
      <w:r w:rsidR="003C19EE" w:rsidRPr="00624425">
        <w:rPr>
          <w:rFonts w:ascii="Times New Roman" w:hAnsi="Times New Roman" w:cs="Times New Roman"/>
          <w:sz w:val="28"/>
          <w:szCs w:val="28"/>
        </w:rPr>
        <w:t xml:space="preserve"> проекта МКД</w:t>
      </w:r>
      <w:r w:rsidR="00890675" w:rsidRPr="00624425">
        <w:rPr>
          <w:rFonts w:ascii="Times New Roman" w:hAnsi="Times New Roman" w:cs="Times New Roman"/>
          <w:sz w:val="28"/>
          <w:szCs w:val="28"/>
        </w:rPr>
        <w:t xml:space="preserve">О </w:t>
      </w:r>
      <w:r w:rsidR="003C19EE" w:rsidRPr="00624425">
        <w:rPr>
          <w:rFonts w:ascii="Times New Roman" w:hAnsi="Times New Roman" w:cs="Times New Roman"/>
          <w:sz w:val="28"/>
          <w:szCs w:val="28"/>
        </w:rPr>
        <w:t>определил</w:t>
      </w:r>
      <w:r w:rsidR="006938B7" w:rsidRPr="00624425">
        <w:rPr>
          <w:rFonts w:ascii="Times New Roman" w:hAnsi="Times New Roman" w:cs="Times New Roman"/>
          <w:sz w:val="28"/>
          <w:szCs w:val="28"/>
        </w:rPr>
        <w:t>и</w:t>
      </w:r>
      <w:r w:rsidR="003C19EE" w:rsidRPr="00624425">
        <w:rPr>
          <w:rFonts w:ascii="Times New Roman" w:hAnsi="Times New Roman" w:cs="Times New Roman"/>
          <w:sz w:val="28"/>
          <w:szCs w:val="28"/>
        </w:rPr>
        <w:t xml:space="preserve"> репрезентативную выборку дошкольных образовательных организаций </w:t>
      </w:r>
      <w:r w:rsidR="00491A0A" w:rsidRPr="00624425">
        <w:rPr>
          <w:rFonts w:ascii="Times New Roman" w:hAnsi="Times New Roman" w:cs="Times New Roman"/>
          <w:sz w:val="28"/>
          <w:szCs w:val="28"/>
        </w:rPr>
        <w:t>КБР</w:t>
      </w:r>
      <w:r w:rsidR="003C19EE" w:rsidRPr="00624425">
        <w:rPr>
          <w:rFonts w:ascii="Times New Roman" w:hAnsi="Times New Roman" w:cs="Times New Roman"/>
          <w:sz w:val="28"/>
          <w:szCs w:val="28"/>
        </w:rPr>
        <w:t xml:space="preserve"> для </w:t>
      </w:r>
      <w:r w:rsidR="003C19EE" w:rsidRPr="00624425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апробации инструментария МКДО. Каждая ДОО, участвующая в апробации, предоставила организаторам сведения о самой организации (исключая персональные данные) методом заполнения и отправки электронных форм через </w:t>
      </w:r>
      <w:r w:rsidR="003F3A1C" w:rsidRPr="00624425">
        <w:rPr>
          <w:rFonts w:ascii="Times New Roman" w:hAnsi="Times New Roman" w:cs="Times New Roman"/>
          <w:sz w:val="28"/>
          <w:szCs w:val="28"/>
        </w:rPr>
        <w:t>ЕИС</w:t>
      </w:r>
      <w:r w:rsidR="003C19EE" w:rsidRPr="00624425">
        <w:rPr>
          <w:rFonts w:ascii="Times New Roman" w:hAnsi="Times New Roman" w:cs="Times New Roman"/>
          <w:sz w:val="28"/>
          <w:szCs w:val="28"/>
        </w:rPr>
        <w:t xml:space="preserve"> МКДО </w:t>
      </w:r>
      <w:hyperlink r:id="rId7" w:history="1">
        <w:r w:rsidR="00796AE2" w:rsidRPr="00624425">
          <w:rPr>
            <w:rStyle w:val="a3"/>
            <w:rFonts w:ascii="Times New Roman" w:hAnsi="Times New Roman" w:cs="Times New Roman"/>
            <w:sz w:val="28"/>
            <w:szCs w:val="28"/>
          </w:rPr>
          <w:t>https://do-2020.niko.institute</w:t>
        </w:r>
      </w:hyperlink>
      <w:r w:rsidR="003C19EE" w:rsidRPr="006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EF" w:rsidRPr="00624425" w:rsidRDefault="0046541C" w:rsidP="00F7420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В исследовании апробации инструментария МКДО прин</w:t>
      </w:r>
      <w:r w:rsidR="008A00A9" w:rsidRPr="00624425">
        <w:rPr>
          <w:rFonts w:ascii="Times New Roman" w:hAnsi="Times New Roman" w:cs="Times New Roman"/>
          <w:sz w:val="28"/>
          <w:szCs w:val="28"/>
        </w:rPr>
        <w:t>яли</w:t>
      </w:r>
      <w:r w:rsidR="00F043AE" w:rsidRPr="0062442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74204" w:rsidRPr="00624425">
        <w:rPr>
          <w:rFonts w:ascii="Times New Roman" w:hAnsi="Times New Roman" w:cs="Times New Roman"/>
          <w:sz w:val="28"/>
          <w:szCs w:val="28"/>
        </w:rPr>
        <w:t>1</w:t>
      </w:r>
      <w:r w:rsidR="00FF2FF6" w:rsidRPr="00624425">
        <w:rPr>
          <w:rFonts w:ascii="Times New Roman" w:hAnsi="Times New Roman" w:cs="Times New Roman"/>
          <w:sz w:val="28"/>
          <w:szCs w:val="28"/>
        </w:rPr>
        <w:t>0</w:t>
      </w:r>
      <w:r w:rsidRPr="00624425">
        <w:rPr>
          <w:rFonts w:ascii="Times New Roman" w:hAnsi="Times New Roman" w:cs="Times New Roman"/>
          <w:sz w:val="28"/>
          <w:szCs w:val="28"/>
        </w:rPr>
        <w:t xml:space="preserve"> ДОО</w:t>
      </w:r>
      <w:r w:rsidR="00F74204" w:rsidRPr="0062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04" w:rsidRPr="0062442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74204" w:rsidRPr="00624425">
        <w:rPr>
          <w:rFonts w:ascii="Times New Roman" w:hAnsi="Times New Roman" w:cs="Times New Roman"/>
          <w:sz w:val="28"/>
          <w:szCs w:val="28"/>
        </w:rPr>
        <w:t>. Нальчик.</w:t>
      </w:r>
      <w:r w:rsidR="00F043AE" w:rsidRPr="0062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04" w:rsidRPr="00624425" w:rsidRDefault="00F74204" w:rsidP="00F7420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Кабардино-Балкарская Республика в 2018 году принимала участие в апробации мониторинга дошкольного образования по шкале ЭКЕРС. </w:t>
      </w:r>
    </w:p>
    <w:p w:rsidR="00F74204" w:rsidRPr="00624425" w:rsidRDefault="00F74204" w:rsidP="00F7420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 («Шкал для комплексной оценки качества образования в дошкольных образовательных</w:t>
      </w:r>
      <w:r w:rsidR="00754358" w:rsidRPr="00624425">
        <w:rPr>
          <w:rFonts w:ascii="Times New Roman" w:hAnsi="Times New Roman" w:cs="Times New Roman"/>
          <w:sz w:val="28"/>
          <w:szCs w:val="28"/>
        </w:rPr>
        <w:t xml:space="preserve"> организациях - ECERS-R»).</w:t>
      </w:r>
    </w:p>
    <w:p w:rsidR="00F74204" w:rsidRPr="00624425" w:rsidRDefault="00754358" w:rsidP="00FA50E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Результаты, полученн</w:t>
      </w:r>
      <w:r w:rsidR="00FA50E6" w:rsidRPr="00624425">
        <w:rPr>
          <w:rFonts w:ascii="Times New Roman" w:hAnsi="Times New Roman" w:cs="Times New Roman"/>
          <w:sz w:val="28"/>
          <w:szCs w:val="28"/>
        </w:rPr>
        <w:t xml:space="preserve">ые в ходе </w:t>
      </w:r>
      <w:proofErr w:type="gramStart"/>
      <w:r w:rsidR="00FA50E6" w:rsidRPr="00624425">
        <w:rPr>
          <w:rFonts w:ascii="Times New Roman" w:hAnsi="Times New Roman" w:cs="Times New Roman"/>
          <w:sz w:val="28"/>
          <w:szCs w:val="28"/>
        </w:rPr>
        <w:t>проведения</w:t>
      </w:r>
      <w:r w:rsidR="00F74204" w:rsidRPr="00624425">
        <w:rPr>
          <w:rFonts w:ascii="Times New Roman" w:hAnsi="Times New Roman" w:cs="Times New Roman"/>
          <w:sz w:val="28"/>
          <w:szCs w:val="28"/>
        </w:rPr>
        <w:t xml:space="preserve"> апробации Инструментария М</w:t>
      </w:r>
      <w:r w:rsidR="00FA50E6" w:rsidRPr="00624425">
        <w:rPr>
          <w:rFonts w:ascii="Times New Roman" w:hAnsi="Times New Roman" w:cs="Times New Roman"/>
          <w:sz w:val="28"/>
          <w:szCs w:val="28"/>
        </w:rPr>
        <w:t>ониторинга качества дошкольного</w:t>
      </w:r>
      <w:proofErr w:type="gramEnd"/>
      <w:r w:rsidR="00FA50E6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="00F74204" w:rsidRPr="00624425">
        <w:rPr>
          <w:rFonts w:ascii="Times New Roman" w:hAnsi="Times New Roman" w:cs="Times New Roman"/>
          <w:sz w:val="28"/>
          <w:szCs w:val="28"/>
        </w:rPr>
        <w:t>образования (далее – МКДО) для дете</w:t>
      </w:r>
      <w:r w:rsidR="005D2AA3" w:rsidRPr="00624425">
        <w:rPr>
          <w:rFonts w:ascii="Times New Roman" w:hAnsi="Times New Roman" w:cs="Times New Roman"/>
          <w:sz w:val="28"/>
          <w:szCs w:val="28"/>
        </w:rPr>
        <w:t>й в возрасте от 3-х до 7-ми лет.</w:t>
      </w:r>
    </w:p>
    <w:p w:rsidR="00F74204" w:rsidRPr="00624425" w:rsidRDefault="00F74204" w:rsidP="00B66F4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75697" w:rsidRPr="0062442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624425">
        <w:rPr>
          <w:rFonts w:ascii="Times New Roman" w:hAnsi="Times New Roman" w:cs="Times New Roman"/>
          <w:sz w:val="28"/>
          <w:szCs w:val="28"/>
        </w:rPr>
        <w:t xml:space="preserve"> в данных исследованиях позволило</w:t>
      </w:r>
      <w:r w:rsidR="00775697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показать педагогам, руководителям ДОО, как происходит развитие ребенка в</w:t>
      </w:r>
      <w:r w:rsidR="00775697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сконструированной ими образов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ательной среде. Также позволило </w:t>
      </w:r>
      <w:r w:rsidRPr="00624425">
        <w:rPr>
          <w:rFonts w:ascii="Times New Roman" w:hAnsi="Times New Roman" w:cs="Times New Roman"/>
          <w:sz w:val="28"/>
          <w:szCs w:val="28"/>
        </w:rPr>
        <w:t>специалистам</w:t>
      </w:r>
      <w:r w:rsidR="00775697" w:rsidRPr="00624425">
        <w:rPr>
          <w:rFonts w:ascii="Times New Roman" w:hAnsi="Times New Roman" w:cs="Times New Roman"/>
          <w:sz w:val="28"/>
          <w:szCs w:val="28"/>
        </w:rPr>
        <w:t xml:space="preserve">, принимавшим участие в </w:t>
      </w:r>
      <w:r w:rsidRPr="00624425">
        <w:rPr>
          <w:rFonts w:ascii="Times New Roman" w:hAnsi="Times New Roman" w:cs="Times New Roman"/>
          <w:sz w:val="28"/>
          <w:szCs w:val="28"/>
        </w:rPr>
        <w:t>исследовании, выявить зависимость между дефицитами детей, дефицитом</w:t>
      </w:r>
      <w:r w:rsidR="00775697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педагогов и руководителей, и дефицитами образовательной среды ДОО.</w:t>
      </w:r>
    </w:p>
    <w:p w:rsidR="00F74204" w:rsidRPr="00624425" w:rsidRDefault="00F74204" w:rsidP="00B66F4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Согласно данным исследованиям 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были выявлены области качества, </w:t>
      </w:r>
      <w:r w:rsidRPr="00624425">
        <w:rPr>
          <w:rFonts w:ascii="Times New Roman" w:hAnsi="Times New Roman" w:cs="Times New Roman"/>
          <w:sz w:val="28"/>
          <w:szCs w:val="28"/>
        </w:rPr>
        <w:t>которым необ</w:t>
      </w:r>
      <w:r w:rsidR="005D2AA3" w:rsidRPr="00624425">
        <w:rPr>
          <w:rFonts w:ascii="Times New Roman" w:hAnsi="Times New Roman" w:cs="Times New Roman"/>
          <w:sz w:val="28"/>
          <w:szCs w:val="28"/>
        </w:rPr>
        <w:t>ходимо уделять больше внимания:</w:t>
      </w:r>
    </w:p>
    <w:p w:rsidR="00F74204" w:rsidRPr="00624425" w:rsidRDefault="00F74204" w:rsidP="00B66F4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- развивающая предметно-простран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ственная среда в детских садах, </w:t>
      </w:r>
      <w:r w:rsidRPr="00624425">
        <w:rPr>
          <w:rFonts w:ascii="Times New Roman" w:hAnsi="Times New Roman" w:cs="Times New Roman"/>
          <w:sz w:val="28"/>
          <w:szCs w:val="28"/>
        </w:rPr>
        <w:t>которая являлась недостаточно насыщенной и многообразной, доступной и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безопасной;</w:t>
      </w:r>
    </w:p>
    <w:p w:rsidR="00F74204" w:rsidRPr="00624425" w:rsidRDefault="00F74204" w:rsidP="00E1619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- условия для детей дошкольного возраста</w:t>
      </w:r>
      <w:r w:rsidR="00B66F4C" w:rsidRPr="00624425">
        <w:rPr>
          <w:rFonts w:ascii="Times New Roman" w:hAnsi="Times New Roman" w:cs="Times New Roman"/>
          <w:sz w:val="28"/>
          <w:szCs w:val="28"/>
        </w:rPr>
        <w:t>, в т</w:t>
      </w:r>
      <w:proofErr w:type="gramStart"/>
      <w:r w:rsidR="00B66F4C" w:rsidRPr="006244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6F4C" w:rsidRPr="00624425">
        <w:rPr>
          <w:rFonts w:ascii="Times New Roman" w:hAnsi="Times New Roman" w:cs="Times New Roman"/>
          <w:sz w:val="28"/>
          <w:szCs w:val="28"/>
        </w:rPr>
        <w:t xml:space="preserve">ч. детей с ограниченными </w:t>
      </w:r>
      <w:r w:rsidRPr="00624425">
        <w:rPr>
          <w:rFonts w:ascii="Times New Roman" w:hAnsi="Times New Roman" w:cs="Times New Roman"/>
          <w:sz w:val="28"/>
          <w:szCs w:val="28"/>
        </w:rPr>
        <w:t>возможностями здоровья, созданы лишь в части детских садов и оценивались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на уровне «удовлетворительно», (участие семьи в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624425">
        <w:rPr>
          <w:rFonts w:ascii="Times New Roman" w:hAnsi="Times New Roman" w:cs="Times New Roman"/>
          <w:sz w:val="28"/>
          <w:szCs w:val="28"/>
        </w:rPr>
        <w:t>деятельности, удовлетворённость с</w:t>
      </w:r>
      <w:r w:rsidR="00E1619F" w:rsidRPr="00624425">
        <w:rPr>
          <w:rFonts w:ascii="Times New Roman" w:hAnsi="Times New Roman" w:cs="Times New Roman"/>
          <w:sz w:val="28"/>
          <w:szCs w:val="28"/>
        </w:rPr>
        <w:t xml:space="preserve">емьи образовательными услугами, </w:t>
      </w:r>
      <w:r w:rsidRPr="00624425">
        <w:rPr>
          <w:rFonts w:ascii="Times New Roman" w:hAnsi="Times New Roman" w:cs="Times New Roman"/>
          <w:sz w:val="28"/>
          <w:szCs w:val="28"/>
        </w:rPr>
        <w:t xml:space="preserve">индивидуальная поддержка развития детей 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в семье), «качество стремится к </w:t>
      </w:r>
      <w:r w:rsidRPr="00624425">
        <w:rPr>
          <w:rFonts w:ascii="Times New Roman" w:hAnsi="Times New Roman" w:cs="Times New Roman"/>
          <w:sz w:val="28"/>
          <w:szCs w:val="28"/>
        </w:rPr>
        <w:t>базовому» (соответствие ФГОС ДО),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 что в первую очередь связано с </w:t>
      </w:r>
      <w:r w:rsidRPr="00624425">
        <w:rPr>
          <w:rFonts w:ascii="Times New Roman" w:hAnsi="Times New Roman" w:cs="Times New Roman"/>
          <w:sz w:val="28"/>
          <w:szCs w:val="28"/>
        </w:rPr>
        <w:t xml:space="preserve">разработанными и реализуемыми каждым коллективом ДОО </w:t>
      </w:r>
      <w:r w:rsidR="00E1619F" w:rsidRPr="00624425">
        <w:rPr>
          <w:rFonts w:ascii="Times New Roman" w:hAnsi="Times New Roman" w:cs="Times New Roman"/>
          <w:sz w:val="28"/>
          <w:szCs w:val="28"/>
        </w:rPr>
        <w:t>КБР</w:t>
      </w:r>
      <w:r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="00E1619F" w:rsidRPr="00624425">
        <w:rPr>
          <w:rFonts w:ascii="Times New Roman" w:hAnsi="Times New Roman" w:cs="Times New Roman"/>
          <w:sz w:val="28"/>
          <w:szCs w:val="28"/>
        </w:rPr>
        <w:t>«</w:t>
      </w:r>
      <w:r w:rsidRPr="00624425">
        <w:rPr>
          <w:rFonts w:ascii="Times New Roman" w:hAnsi="Times New Roman" w:cs="Times New Roman"/>
          <w:sz w:val="28"/>
          <w:szCs w:val="28"/>
        </w:rPr>
        <w:t>Основными образоват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ельными </w:t>
      </w:r>
      <w:r w:rsidR="00B66F4C" w:rsidRPr="006244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программами дошкольного </w:t>
      </w:r>
      <w:r w:rsidRPr="00624425">
        <w:rPr>
          <w:rFonts w:ascii="Times New Roman" w:hAnsi="Times New Roman" w:cs="Times New Roman"/>
          <w:sz w:val="28"/>
          <w:szCs w:val="28"/>
        </w:rPr>
        <w:t>образования</w:t>
      </w:r>
      <w:r w:rsidR="00E1619F" w:rsidRPr="00624425">
        <w:rPr>
          <w:rFonts w:ascii="Times New Roman" w:hAnsi="Times New Roman" w:cs="Times New Roman"/>
          <w:sz w:val="28"/>
          <w:szCs w:val="28"/>
        </w:rPr>
        <w:t>»</w:t>
      </w:r>
      <w:r w:rsidRPr="00624425">
        <w:rPr>
          <w:rFonts w:ascii="Times New Roman" w:hAnsi="Times New Roman" w:cs="Times New Roman"/>
          <w:sz w:val="28"/>
          <w:szCs w:val="28"/>
        </w:rPr>
        <w:t xml:space="preserve"> и </w:t>
      </w:r>
      <w:r w:rsidR="00E1619F" w:rsidRPr="00624425">
        <w:rPr>
          <w:rFonts w:ascii="Times New Roman" w:hAnsi="Times New Roman" w:cs="Times New Roman"/>
          <w:sz w:val="28"/>
          <w:szCs w:val="28"/>
        </w:rPr>
        <w:t>«</w:t>
      </w:r>
      <w:r w:rsidRPr="00624425">
        <w:rPr>
          <w:rFonts w:ascii="Times New Roman" w:hAnsi="Times New Roman" w:cs="Times New Roman"/>
          <w:sz w:val="28"/>
          <w:szCs w:val="28"/>
        </w:rPr>
        <w:t>Адаптированными основными образовательными программами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E1619F" w:rsidRPr="00624425">
        <w:rPr>
          <w:rFonts w:ascii="Times New Roman" w:hAnsi="Times New Roman" w:cs="Times New Roman"/>
          <w:sz w:val="28"/>
          <w:szCs w:val="28"/>
        </w:rPr>
        <w:t>»</w:t>
      </w:r>
      <w:r w:rsidRPr="00624425">
        <w:rPr>
          <w:rFonts w:ascii="Times New Roman" w:hAnsi="Times New Roman" w:cs="Times New Roman"/>
          <w:sz w:val="28"/>
          <w:szCs w:val="28"/>
        </w:rPr>
        <w:t>, созда</w:t>
      </w:r>
      <w:r w:rsidR="00B66F4C" w:rsidRPr="00624425">
        <w:rPr>
          <w:rFonts w:ascii="Times New Roman" w:hAnsi="Times New Roman" w:cs="Times New Roman"/>
          <w:sz w:val="28"/>
          <w:szCs w:val="28"/>
        </w:rPr>
        <w:t xml:space="preserve">нными психолого-педагогическими </w:t>
      </w:r>
      <w:r w:rsidRPr="00624425">
        <w:rPr>
          <w:rFonts w:ascii="Times New Roman" w:hAnsi="Times New Roman" w:cs="Times New Roman"/>
          <w:sz w:val="28"/>
          <w:szCs w:val="28"/>
        </w:rPr>
        <w:t>условиями;</w:t>
      </w:r>
    </w:p>
    <w:p w:rsidR="00F74204" w:rsidRPr="00624425" w:rsidRDefault="00F74204" w:rsidP="00225D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- одной из проблемных зон, выявл</w:t>
      </w:r>
      <w:r w:rsidR="00E1619F" w:rsidRPr="00624425">
        <w:rPr>
          <w:rFonts w:ascii="Times New Roman" w:hAnsi="Times New Roman" w:cs="Times New Roman"/>
          <w:sz w:val="28"/>
          <w:szCs w:val="28"/>
        </w:rPr>
        <w:t xml:space="preserve">енных в ходе исследований стали </w:t>
      </w:r>
      <w:r w:rsidRPr="00624425">
        <w:rPr>
          <w:rFonts w:ascii="Times New Roman" w:hAnsi="Times New Roman" w:cs="Times New Roman"/>
          <w:sz w:val="28"/>
          <w:szCs w:val="28"/>
        </w:rPr>
        <w:t>условия по обеспечению здоровья, б</w:t>
      </w:r>
      <w:r w:rsidR="00225DE3" w:rsidRPr="00624425">
        <w:rPr>
          <w:rFonts w:ascii="Times New Roman" w:hAnsi="Times New Roman" w:cs="Times New Roman"/>
          <w:sz w:val="28"/>
          <w:szCs w:val="28"/>
        </w:rPr>
        <w:t xml:space="preserve">езопасности и качеству услуг по </w:t>
      </w:r>
      <w:r w:rsidRPr="00624425">
        <w:rPr>
          <w:rFonts w:ascii="Times New Roman" w:hAnsi="Times New Roman" w:cs="Times New Roman"/>
          <w:sz w:val="28"/>
          <w:szCs w:val="28"/>
        </w:rPr>
        <w:t>присмотру и уходу (организация дневного сна, питания и др.);</w:t>
      </w:r>
    </w:p>
    <w:p w:rsidR="00F74204" w:rsidRPr="00624425" w:rsidRDefault="00F74204" w:rsidP="00225DE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- организации взаимодействия ДОО с</w:t>
      </w:r>
      <w:r w:rsidR="00225DE3" w:rsidRPr="00624425">
        <w:rPr>
          <w:rFonts w:ascii="Times New Roman" w:hAnsi="Times New Roman" w:cs="Times New Roman"/>
          <w:sz w:val="28"/>
          <w:szCs w:val="28"/>
        </w:rPr>
        <w:t xml:space="preserve"> семьями воспитанников (участие </w:t>
      </w:r>
      <w:r w:rsidRPr="00624425">
        <w:rPr>
          <w:rFonts w:ascii="Times New Roman" w:hAnsi="Times New Roman" w:cs="Times New Roman"/>
          <w:sz w:val="28"/>
          <w:szCs w:val="28"/>
        </w:rPr>
        <w:t>семьи в образовательной деятел</w:t>
      </w:r>
      <w:r w:rsidR="00225DE3" w:rsidRPr="00624425">
        <w:rPr>
          <w:rFonts w:ascii="Times New Roman" w:hAnsi="Times New Roman" w:cs="Times New Roman"/>
          <w:sz w:val="28"/>
          <w:szCs w:val="28"/>
        </w:rPr>
        <w:t xml:space="preserve">ьности, удовлетворённость семьи </w:t>
      </w:r>
      <w:r w:rsidRPr="00624425">
        <w:rPr>
          <w:rFonts w:ascii="Times New Roman" w:hAnsi="Times New Roman" w:cs="Times New Roman"/>
          <w:sz w:val="28"/>
          <w:szCs w:val="28"/>
        </w:rPr>
        <w:t>образовательными услугами, индивидуал</w:t>
      </w:r>
      <w:r w:rsidR="00225DE3" w:rsidRPr="00624425">
        <w:rPr>
          <w:rFonts w:ascii="Times New Roman" w:hAnsi="Times New Roman" w:cs="Times New Roman"/>
          <w:sz w:val="28"/>
          <w:szCs w:val="28"/>
        </w:rPr>
        <w:t xml:space="preserve">ьная поддержка развития детей в </w:t>
      </w:r>
      <w:r w:rsidRPr="00624425">
        <w:rPr>
          <w:rFonts w:ascii="Times New Roman" w:hAnsi="Times New Roman" w:cs="Times New Roman"/>
          <w:sz w:val="28"/>
          <w:szCs w:val="28"/>
        </w:rPr>
        <w:t>семье).</w:t>
      </w:r>
    </w:p>
    <w:p w:rsidR="00601012" w:rsidRPr="00624425" w:rsidRDefault="00601012" w:rsidP="0060101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На постоянно действующих семинарах, а также на курсах повышения квалификации, организованных для руководителей образовательных организаций, реализующих программы дошкольного образования обсуждались вопросы:</w:t>
      </w:r>
    </w:p>
    <w:p w:rsidR="00F74204" w:rsidRPr="00624425" w:rsidRDefault="00F74204" w:rsidP="0060101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управления качеством дошкольного образования на основе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результатов проводимых исследований; совершенствование образовательной среды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направленной на развитие личности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детей дошкольного возраста, организации взаимодействия детского сада и семьи;</w:t>
      </w:r>
    </w:p>
    <w:p w:rsidR="00F74204" w:rsidRPr="00624425" w:rsidRDefault="00F74204" w:rsidP="0060101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обеспечения условий преемственности 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</w:t>
      </w:r>
      <w:r w:rsidRPr="00624425">
        <w:rPr>
          <w:rFonts w:ascii="Times New Roman" w:hAnsi="Times New Roman" w:cs="Times New Roman"/>
          <w:sz w:val="28"/>
          <w:szCs w:val="28"/>
        </w:rPr>
        <w:t>образования периода детства; воспитание личности в системе дошкольного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образования и др. Участники конференции: руководители и педагоги дошкольных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образовательных организаций, специалисты системы повышения квалификации,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научные работники, представители общественности, регулярно участвуют в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обсуждении вопросов выстраивания стратегии и тактики развития дошкольного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образования в современных условиях.</w:t>
      </w:r>
    </w:p>
    <w:p w:rsidR="00F74204" w:rsidRPr="00624425" w:rsidRDefault="00F74204" w:rsidP="00F7420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>Нормативные правовые документы, результаты исследований,</w:t>
      </w:r>
    </w:p>
    <w:p w:rsidR="0053273B" w:rsidRDefault="00F74204" w:rsidP="0062442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25">
        <w:rPr>
          <w:rFonts w:ascii="Times New Roman" w:hAnsi="Times New Roman" w:cs="Times New Roman"/>
          <w:sz w:val="28"/>
          <w:szCs w:val="28"/>
        </w:rPr>
        <w:t xml:space="preserve">проводимые в </w:t>
      </w:r>
      <w:r w:rsidR="00601012" w:rsidRPr="00624425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624425">
        <w:rPr>
          <w:rFonts w:ascii="Times New Roman" w:hAnsi="Times New Roman" w:cs="Times New Roman"/>
          <w:sz w:val="28"/>
          <w:szCs w:val="28"/>
        </w:rPr>
        <w:t xml:space="preserve"> обо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значили необходимость не только </w:t>
      </w:r>
      <w:r w:rsidRPr="00624425">
        <w:rPr>
          <w:rFonts w:ascii="Times New Roman" w:hAnsi="Times New Roman" w:cs="Times New Roman"/>
          <w:sz w:val="28"/>
          <w:szCs w:val="28"/>
        </w:rPr>
        <w:t>совершенствования образовате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льной среды, повышения качества </w:t>
      </w:r>
      <w:r w:rsidRPr="00624425">
        <w:rPr>
          <w:rFonts w:ascii="Times New Roman" w:hAnsi="Times New Roman" w:cs="Times New Roman"/>
          <w:sz w:val="28"/>
          <w:szCs w:val="28"/>
        </w:rPr>
        <w:t>образовательных программ, обогащения</w:t>
      </w:r>
      <w:r w:rsidR="00601012" w:rsidRPr="00624425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601012" w:rsidRPr="0062442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образовательной, </w:t>
      </w:r>
      <w:r w:rsidRPr="00624425">
        <w:rPr>
          <w:rFonts w:ascii="Times New Roman" w:hAnsi="Times New Roman" w:cs="Times New Roman"/>
          <w:sz w:val="28"/>
          <w:szCs w:val="28"/>
        </w:rPr>
        <w:t>деятельности в ДОО (социально-коммуникативное развитие, познавательное</w:t>
      </w:r>
      <w:r w:rsidR="00624425" w:rsidRPr="00624425">
        <w:rPr>
          <w:rFonts w:ascii="Times New Roman" w:hAnsi="Times New Roman" w:cs="Times New Roman"/>
          <w:sz w:val="28"/>
          <w:szCs w:val="28"/>
        </w:rPr>
        <w:t xml:space="preserve"> </w:t>
      </w:r>
      <w:r w:rsidRPr="00624425">
        <w:rPr>
          <w:rFonts w:ascii="Times New Roman" w:hAnsi="Times New Roman" w:cs="Times New Roman"/>
          <w:sz w:val="28"/>
          <w:szCs w:val="28"/>
        </w:rPr>
        <w:t>развитие, речевое развитие, худож</w:t>
      </w:r>
      <w:r w:rsidR="00624425" w:rsidRPr="00624425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развитие, </w:t>
      </w:r>
      <w:r w:rsidRPr="00624425">
        <w:rPr>
          <w:rFonts w:ascii="Times New Roman" w:hAnsi="Times New Roman" w:cs="Times New Roman"/>
          <w:sz w:val="28"/>
          <w:szCs w:val="28"/>
        </w:rPr>
        <w:t>физическое развитие), но и пов</w:t>
      </w:r>
      <w:r w:rsidR="00624425" w:rsidRPr="00624425">
        <w:rPr>
          <w:rFonts w:ascii="Times New Roman" w:hAnsi="Times New Roman" w:cs="Times New Roman"/>
          <w:sz w:val="28"/>
          <w:szCs w:val="28"/>
        </w:rPr>
        <w:t>ышения качества управления ДОО.</w:t>
      </w:r>
    </w:p>
    <w:p w:rsidR="00C14D82" w:rsidRDefault="00C14D82" w:rsidP="00C14D8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были разработаны</w:t>
      </w:r>
      <w:r w:rsidRPr="00C14D82">
        <w:rPr>
          <w:rFonts w:ascii="Times New Roman" w:hAnsi="Times New Roman" w:cs="Times New Roman"/>
          <w:sz w:val="28"/>
          <w:szCs w:val="28"/>
        </w:rPr>
        <w:t xml:space="preserve"> адресные рек</w:t>
      </w:r>
      <w:r>
        <w:rPr>
          <w:rFonts w:ascii="Times New Roman" w:hAnsi="Times New Roman" w:cs="Times New Roman"/>
          <w:sz w:val="28"/>
          <w:szCs w:val="28"/>
        </w:rPr>
        <w:t xml:space="preserve">омендации по повышению качества </w:t>
      </w:r>
      <w:r w:rsidRPr="00C14D82">
        <w:rPr>
          <w:rFonts w:ascii="Times New Roman" w:hAnsi="Times New Roman" w:cs="Times New Roman"/>
          <w:sz w:val="28"/>
          <w:szCs w:val="28"/>
        </w:rPr>
        <w:t>образовательных условий в ДОО (кадровые условия, развивающая предметно-пространственная среда, психолого-педагогические условия,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D82">
        <w:rPr>
          <w:rFonts w:ascii="Times New Roman" w:hAnsi="Times New Roman" w:cs="Times New Roman"/>
          <w:sz w:val="28"/>
          <w:szCs w:val="28"/>
        </w:rPr>
        <w:t>с семьей).</w:t>
      </w:r>
    </w:p>
    <w:p w:rsidR="00FC6AE8" w:rsidRPr="00FC6AE8" w:rsidRDefault="00FC6AE8" w:rsidP="00FC6A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общие рекомендации:</w:t>
      </w:r>
    </w:p>
    <w:p w:rsidR="00FC6AE8" w:rsidRPr="00FC6AE8" w:rsidRDefault="00FC6AE8" w:rsidP="00FC6A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AE8">
        <w:rPr>
          <w:rFonts w:ascii="Times New Roman" w:hAnsi="Times New Roman" w:cs="Times New Roman"/>
          <w:sz w:val="28"/>
          <w:szCs w:val="28"/>
        </w:rPr>
        <w:t>обратить вним</w:t>
      </w:r>
      <w:r>
        <w:rPr>
          <w:rFonts w:ascii="Times New Roman" w:hAnsi="Times New Roman" w:cs="Times New Roman"/>
          <w:sz w:val="28"/>
          <w:szCs w:val="28"/>
        </w:rPr>
        <w:t xml:space="preserve">ание, что приоритетность мер по </w:t>
      </w:r>
      <w:r w:rsidRPr="00FC6AE8">
        <w:rPr>
          <w:rFonts w:ascii="Times New Roman" w:hAnsi="Times New Roman" w:cs="Times New Roman"/>
          <w:sz w:val="28"/>
          <w:szCs w:val="28"/>
        </w:rPr>
        <w:t>совершенствованию деятельности определяется потребностями, интересами инициативой воспитанников группы,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>также ожиданиями родителей.</w:t>
      </w:r>
    </w:p>
    <w:p w:rsidR="00FC6AE8" w:rsidRDefault="00FC6AE8" w:rsidP="00FC6A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6AE8">
        <w:rPr>
          <w:rFonts w:ascii="Times New Roman" w:hAnsi="Times New Roman" w:cs="Times New Roman"/>
          <w:sz w:val="28"/>
          <w:szCs w:val="28"/>
        </w:rPr>
        <w:t>редусмотреть непрерывное совершенствование деятельности, встроенное в общий цикл «Планирование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 xml:space="preserve">Деятельность – Анализ – Совершенствование». </w:t>
      </w:r>
    </w:p>
    <w:p w:rsidR="00FC6AE8" w:rsidRDefault="00FC6AE8" w:rsidP="00FC6A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E8">
        <w:rPr>
          <w:rFonts w:ascii="Times New Roman" w:hAnsi="Times New Roman" w:cs="Times New Roman"/>
          <w:sz w:val="28"/>
          <w:szCs w:val="28"/>
        </w:rPr>
        <w:t xml:space="preserve">Установить критерии качества совершенствования деятельности. </w:t>
      </w:r>
    </w:p>
    <w:p w:rsidR="00FC6AE8" w:rsidRPr="00624425" w:rsidRDefault="00FC6AE8" w:rsidP="00FC6A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AE8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>непрерывное совершенствование деятельности, сбор информац</w:t>
      </w:r>
      <w:proofErr w:type="gramStart"/>
      <w:r w:rsidRPr="00FC6AE8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FC6AE8">
        <w:rPr>
          <w:rFonts w:ascii="Times New Roman" w:hAnsi="Times New Roman" w:cs="Times New Roman"/>
          <w:sz w:val="28"/>
          <w:szCs w:val="28"/>
        </w:rPr>
        <w:t xml:space="preserve"> эффективности.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>совершенствования деятельности оценивать и анализировать в разрезе показателей качества. Предоставить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>родителям и другим заинтересованным сторонам участвующих в разработке системы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AE8">
        <w:rPr>
          <w:rFonts w:ascii="Times New Roman" w:hAnsi="Times New Roman" w:cs="Times New Roman"/>
          <w:sz w:val="28"/>
          <w:szCs w:val="28"/>
        </w:rPr>
        <w:t>деятельности, а также участвовать в непрерывном совершенствовании деятельности, изменениях, внедрении инноваций.</w:t>
      </w:r>
    </w:p>
    <w:sectPr w:rsidR="00FC6AE8" w:rsidRPr="00624425" w:rsidSect="008C03BA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E4"/>
    <w:multiLevelType w:val="hybridMultilevel"/>
    <w:tmpl w:val="6B029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45"/>
    <w:multiLevelType w:val="multilevel"/>
    <w:tmpl w:val="956CD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2DD"/>
    <w:multiLevelType w:val="hybridMultilevel"/>
    <w:tmpl w:val="D4E4D64E"/>
    <w:lvl w:ilvl="0" w:tplc="02165024">
      <w:start w:val="1"/>
      <w:numFmt w:val="bullet"/>
      <w:lvlText w:val="-"/>
      <w:lvlJc w:val="left"/>
      <w:pPr>
        <w:ind w:left="1287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F1C1B"/>
    <w:multiLevelType w:val="hybridMultilevel"/>
    <w:tmpl w:val="BEAECA2E"/>
    <w:lvl w:ilvl="0" w:tplc="6B7A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B92"/>
    <w:multiLevelType w:val="hybridMultilevel"/>
    <w:tmpl w:val="F176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7C10"/>
    <w:multiLevelType w:val="hybridMultilevel"/>
    <w:tmpl w:val="48EE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7BE"/>
    <w:multiLevelType w:val="hybridMultilevel"/>
    <w:tmpl w:val="738EA114"/>
    <w:lvl w:ilvl="0" w:tplc="02165024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1039"/>
    <w:multiLevelType w:val="hybridMultilevel"/>
    <w:tmpl w:val="D2F802A8"/>
    <w:lvl w:ilvl="0" w:tplc="5CB4C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221"/>
    <w:multiLevelType w:val="hybridMultilevel"/>
    <w:tmpl w:val="1C82F5BC"/>
    <w:lvl w:ilvl="0" w:tplc="6B7AB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1F74AD"/>
    <w:multiLevelType w:val="hybridMultilevel"/>
    <w:tmpl w:val="D840AD2E"/>
    <w:lvl w:ilvl="0" w:tplc="02165024">
      <w:start w:val="1"/>
      <w:numFmt w:val="bullet"/>
      <w:lvlText w:val="-"/>
      <w:lvlJc w:val="left"/>
      <w:pPr>
        <w:ind w:left="1287" w:hanging="360"/>
      </w:pPr>
      <w:rPr>
        <w:rFonts w:ascii="STXingkai" w:eastAsia="STXingka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8"/>
    <w:rsid w:val="000352BB"/>
    <w:rsid w:val="00151241"/>
    <w:rsid w:val="00177772"/>
    <w:rsid w:val="00181991"/>
    <w:rsid w:val="001D1006"/>
    <w:rsid w:val="002241DB"/>
    <w:rsid w:val="00225DE3"/>
    <w:rsid w:val="00227CA8"/>
    <w:rsid w:val="002C7A55"/>
    <w:rsid w:val="00337928"/>
    <w:rsid w:val="00377184"/>
    <w:rsid w:val="00391878"/>
    <w:rsid w:val="003C19EE"/>
    <w:rsid w:val="003C35AB"/>
    <w:rsid w:val="003F3A1C"/>
    <w:rsid w:val="0046541C"/>
    <w:rsid w:val="00477E88"/>
    <w:rsid w:val="00491A0A"/>
    <w:rsid w:val="0053273B"/>
    <w:rsid w:val="00571A7E"/>
    <w:rsid w:val="00574154"/>
    <w:rsid w:val="00584FD3"/>
    <w:rsid w:val="005B0550"/>
    <w:rsid w:val="005D2AA3"/>
    <w:rsid w:val="005E40EF"/>
    <w:rsid w:val="00601012"/>
    <w:rsid w:val="00603D5A"/>
    <w:rsid w:val="00606BA3"/>
    <w:rsid w:val="00624425"/>
    <w:rsid w:val="00624C05"/>
    <w:rsid w:val="00633BDF"/>
    <w:rsid w:val="006938B7"/>
    <w:rsid w:val="006B6B18"/>
    <w:rsid w:val="00754358"/>
    <w:rsid w:val="00775697"/>
    <w:rsid w:val="00796950"/>
    <w:rsid w:val="00796AE2"/>
    <w:rsid w:val="00822610"/>
    <w:rsid w:val="00830543"/>
    <w:rsid w:val="00890675"/>
    <w:rsid w:val="008A00A9"/>
    <w:rsid w:val="008A68A0"/>
    <w:rsid w:val="008C03BA"/>
    <w:rsid w:val="008D00BD"/>
    <w:rsid w:val="009F3765"/>
    <w:rsid w:val="00B1316D"/>
    <w:rsid w:val="00B66F4C"/>
    <w:rsid w:val="00B82C67"/>
    <w:rsid w:val="00C06805"/>
    <w:rsid w:val="00C14D82"/>
    <w:rsid w:val="00C546CE"/>
    <w:rsid w:val="00CB7E54"/>
    <w:rsid w:val="00D51238"/>
    <w:rsid w:val="00D74BDE"/>
    <w:rsid w:val="00E1619F"/>
    <w:rsid w:val="00E23667"/>
    <w:rsid w:val="00E4413E"/>
    <w:rsid w:val="00E903E4"/>
    <w:rsid w:val="00EF285E"/>
    <w:rsid w:val="00F043AE"/>
    <w:rsid w:val="00F27871"/>
    <w:rsid w:val="00F74204"/>
    <w:rsid w:val="00FA50E6"/>
    <w:rsid w:val="00FC6AE8"/>
    <w:rsid w:val="00FF2FF6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7E88"/>
    <w:pPr>
      <w:ind w:left="720"/>
      <w:contextualSpacing/>
    </w:pPr>
  </w:style>
  <w:style w:type="paragraph" w:styleId="a5">
    <w:name w:val="No Spacing"/>
    <w:uiPriority w:val="1"/>
    <w:qFormat/>
    <w:rsid w:val="00477E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C19E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F3A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068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28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E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7E88"/>
    <w:pPr>
      <w:ind w:left="720"/>
      <w:contextualSpacing/>
    </w:pPr>
  </w:style>
  <w:style w:type="paragraph" w:styleId="a5">
    <w:name w:val="No Spacing"/>
    <w:uiPriority w:val="1"/>
    <w:qFormat/>
    <w:rsid w:val="00477E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A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C19E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F3A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068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28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-2020.niko.institu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DF59-DD00-4193-9D60-27B69D46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Штекляйн</dc:creator>
  <cp:lastModifiedBy>KravcovaFH</cp:lastModifiedBy>
  <cp:revision>30</cp:revision>
  <dcterms:created xsi:type="dcterms:W3CDTF">2021-06-21T10:39:00Z</dcterms:created>
  <dcterms:modified xsi:type="dcterms:W3CDTF">2021-07-08T12:15:00Z</dcterms:modified>
</cp:coreProperties>
</file>